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71B7" w14:textId="722AAA87" w:rsidR="005C5B61" w:rsidRPr="00917D29" w:rsidRDefault="00917D29" w:rsidP="00917D29">
      <w:pPr>
        <w:jc w:val="center"/>
        <w:rPr>
          <w:rFonts w:ascii="Times New Roman" w:hAnsi="Times New Roman" w:cs="Times New Roman"/>
          <w:b/>
          <w:bCs/>
          <w:sz w:val="28"/>
          <w:szCs w:val="28"/>
        </w:rPr>
      </w:pPr>
      <w:r>
        <w:rPr>
          <w:rFonts w:ascii="Times New Roman" w:hAnsi="Times New Roman" w:cs="Times New Roman"/>
          <w:b/>
          <w:bCs/>
          <w:sz w:val="28"/>
          <w:szCs w:val="28"/>
        </w:rPr>
        <w:t>MOVING TO WORK SUPPLEMENTAL PLAN</w:t>
      </w:r>
    </w:p>
    <w:p w14:paraId="6500947D" w14:textId="0C18A5C3" w:rsidR="00907DDB" w:rsidRDefault="00907DDB">
      <w:pPr>
        <w:rPr>
          <w:rFonts w:ascii="Times New Roman" w:hAnsi="Times New Roman" w:cs="Times New Roman"/>
          <w:sz w:val="24"/>
          <w:szCs w:val="24"/>
        </w:rPr>
      </w:pPr>
      <w:r>
        <w:rPr>
          <w:rFonts w:ascii="Times New Roman" w:hAnsi="Times New Roman" w:cs="Times New Roman"/>
          <w:sz w:val="24"/>
          <w:szCs w:val="24"/>
        </w:rPr>
        <w:t>Over the last twenty-five years</w:t>
      </w:r>
      <w:r w:rsidR="00437D0D">
        <w:rPr>
          <w:rFonts w:ascii="Times New Roman" w:hAnsi="Times New Roman" w:cs="Times New Roman"/>
          <w:sz w:val="24"/>
          <w:szCs w:val="24"/>
        </w:rPr>
        <w:t xml:space="preserve"> </w:t>
      </w:r>
      <w:r>
        <w:rPr>
          <w:rFonts w:ascii="Times New Roman" w:hAnsi="Times New Roman" w:cs="Times New Roman"/>
          <w:sz w:val="24"/>
          <w:szCs w:val="24"/>
        </w:rPr>
        <w:t xml:space="preserve">BHP has become known for innovations in programs, ability to face and solve large scale human and property challenges, and as a Statewide leader in housing for </w:t>
      </w:r>
      <w:r w:rsidR="00437D0D">
        <w:rPr>
          <w:rFonts w:ascii="Times New Roman" w:hAnsi="Times New Roman" w:cs="Times New Roman"/>
          <w:sz w:val="24"/>
          <w:szCs w:val="24"/>
        </w:rPr>
        <w:t>low-income</w:t>
      </w:r>
      <w:r>
        <w:rPr>
          <w:rFonts w:ascii="Times New Roman" w:hAnsi="Times New Roman" w:cs="Times New Roman"/>
          <w:sz w:val="24"/>
          <w:szCs w:val="24"/>
        </w:rPr>
        <w:t xml:space="preserve"> Vermonters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Our leadership is well know</w:t>
      </w:r>
      <w:r w:rsidR="00437D0D">
        <w:rPr>
          <w:rFonts w:ascii="Times New Roman" w:hAnsi="Times New Roman" w:cs="Times New Roman"/>
          <w:sz w:val="24"/>
          <w:szCs w:val="24"/>
        </w:rPr>
        <w:t>n</w:t>
      </w:r>
      <w:r>
        <w:rPr>
          <w:rFonts w:ascii="Times New Roman" w:hAnsi="Times New Roman" w:cs="Times New Roman"/>
          <w:sz w:val="24"/>
          <w:szCs w:val="24"/>
        </w:rPr>
        <w:t xml:space="preserve"> for the ability to lead change by focusing on opportunities from planned and unexpected events. New programs and property development have resulted from a fierce belief within the agency that despite our small size, we can accomplish great things working with our residents, </w:t>
      </w:r>
      <w:proofErr w:type="gramStart"/>
      <w:r>
        <w:rPr>
          <w:rFonts w:ascii="Times New Roman" w:hAnsi="Times New Roman" w:cs="Times New Roman"/>
          <w:sz w:val="24"/>
          <w:szCs w:val="24"/>
        </w:rPr>
        <w:t>participants</w:t>
      </w:r>
      <w:proofErr w:type="gramEnd"/>
      <w:r>
        <w:rPr>
          <w:rFonts w:ascii="Times New Roman" w:hAnsi="Times New Roman" w:cs="Times New Roman"/>
          <w:sz w:val="24"/>
          <w:szCs w:val="24"/>
        </w:rPr>
        <w:t xml:space="preserve"> and the community.  The entire agency has worked to develop data driven strategic plans and then concrete steps to implement them.</w:t>
      </w:r>
    </w:p>
    <w:p w14:paraId="134D1DD5" w14:textId="11C347D5" w:rsidR="00907DDB" w:rsidRDefault="00907DDB">
      <w:pPr>
        <w:rPr>
          <w:rFonts w:ascii="Times New Roman" w:hAnsi="Times New Roman" w:cs="Times New Roman"/>
          <w:sz w:val="24"/>
          <w:szCs w:val="24"/>
        </w:rPr>
      </w:pPr>
      <w:r>
        <w:rPr>
          <w:rFonts w:ascii="Times New Roman" w:hAnsi="Times New Roman" w:cs="Times New Roman"/>
          <w:sz w:val="24"/>
          <w:szCs w:val="24"/>
        </w:rPr>
        <w:t xml:space="preserve">Our past record and </w:t>
      </w:r>
      <w:r w:rsidR="00C40FEE">
        <w:rPr>
          <w:rFonts w:ascii="Times New Roman" w:hAnsi="Times New Roman" w:cs="Times New Roman"/>
          <w:sz w:val="24"/>
          <w:szCs w:val="24"/>
        </w:rPr>
        <w:t>high-performance</w:t>
      </w:r>
      <w:r>
        <w:rPr>
          <w:rFonts w:ascii="Times New Roman" w:hAnsi="Times New Roman" w:cs="Times New Roman"/>
          <w:sz w:val="24"/>
          <w:szCs w:val="24"/>
        </w:rPr>
        <w:t xml:space="preserve"> status have allowed us to gain the designation as a HUD Moving to Work agency. With the flexibility that comes with this designation we will be able to implement common sense cost-savings measures and policy reforms to quickly respond to changing local economics and better serve our community and resident</w:t>
      </w:r>
      <w:r w:rsidR="00437D0D">
        <w:rPr>
          <w:rFonts w:ascii="Times New Roman" w:hAnsi="Times New Roman" w:cs="Times New Roman"/>
          <w:sz w:val="24"/>
          <w:szCs w:val="24"/>
        </w:rPr>
        <w:t>/participant</w:t>
      </w:r>
      <w:r>
        <w:rPr>
          <w:rFonts w:ascii="Times New Roman" w:hAnsi="Times New Roman" w:cs="Times New Roman"/>
          <w:sz w:val="24"/>
          <w:szCs w:val="24"/>
        </w:rPr>
        <w:t xml:space="preserve"> needs. </w:t>
      </w:r>
    </w:p>
    <w:p w14:paraId="485DDF90" w14:textId="11BE1BF6" w:rsidR="00715605" w:rsidRDefault="00907DDB">
      <w:pPr>
        <w:rPr>
          <w:rFonts w:ascii="Times New Roman" w:hAnsi="Times New Roman" w:cs="Times New Roman"/>
          <w:sz w:val="24"/>
          <w:szCs w:val="24"/>
        </w:rPr>
      </w:pPr>
      <w:r>
        <w:rPr>
          <w:rFonts w:ascii="Times New Roman" w:hAnsi="Times New Roman" w:cs="Times New Roman"/>
          <w:sz w:val="24"/>
          <w:szCs w:val="24"/>
        </w:rPr>
        <w:t xml:space="preserve">The </w:t>
      </w:r>
      <w:r w:rsidR="00551824">
        <w:rPr>
          <w:rFonts w:ascii="Times New Roman" w:hAnsi="Times New Roman" w:cs="Times New Roman"/>
          <w:sz w:val="24"/>
          <w:szCs w:val="24"/>
        </w:rPr>
        <w:t xml:space="preserve">MTW </w:t>
      </w:r>
      <w:r>
        <w:rPr>
          <w:rFonts w:ascii="Times New Roman" w:hAnsi="Times New Roman" w:cs="Times New Roman"/>
          <w:sz w:val="24"/>
          <w:szCs w:val="24"/>
        </w:rPr>
        <w:t xml:space="preserve">designation was awarded in January </w:t>
      </w:r>
      <w:r w:rsidR="00C40FEE">
        <w:rPr>
          <w:rFonts w:ascii="Times New Roman" w:hAnsi="Times New Roman" w:cs="Times New Roman"/>
          <w:sz w:val="24"/>
          <w:szCs w:val="24"/>
        </w:rPr>
        <w:t>2021,</w:t>
      </w:r>
      <w:r>
        <w:rPr>
          <w:rFonts w:ascii="Times New Roman" w:hAnsi="Times New Roman" w:cs="Times New Roman"/>
          <w:sz w:val="24"/>
          <w:szCs w:val="24"/>
        </w:rPr>
        <w:t xml:space="preserve"> and this is our first MTW Supplemental Plan. W</w:t>
      </w:r>
      <w:r w:rsidR="00715605">
        <w:rPr>
          <w:rFonts w:ascii="Times New Roman" w:hAnsi="Times New Roman" w:cs="Times New Roman"/>
          <w:sz w:val="24"/>
          <w:szCs w:val="24"/>
        </w:rPr>
        <w:t xml:space="preserve">hile we are submitting this plan of action for our </w:t>
      </w:r>
      <w:r w:rsidR="00C40FEE">
        <w:rPr>
          <w:rFonts w:ascii="Times New Roman" w:hAnsi="Times New Roman" w:cs="Times New Roman"/>
          <w:sz w:val="24"/>
          <w:szCs w:val="24"/>
        </w:rPr>
        <w:t>short-term</w:t>
      </w:r>
      <w:r w:rsidR="00715605">
        <w:rPr>
          <w:rFonts w:ascii="Times New Roman" w:hAnsi="Times New Roman" w:cs="Times New Roman"/>
          <w:sz w:val="24"/>
          <w:szCs w:val="24"/>
        </w:rPr>
        <w:t xml:space="preserve"> goals in Year </w:t>
      </w:r>
      <w:r w:rsidR="00437D0D">
        <w:rPr>
          <w:rFonts w:ascii="Times New Roman" w:hAnsi="Times New Roman" w:cs="Times New Roman"/>
          <w:sz w:val="24"/>
          <w:szCs w:val="24"/>
        </w:rPr>
        <w:t>One</w:t>
      </w:r>
      <w:r w:rsidR="00715605">
        <w:rPr>
          <w:rFonts w:ascii="Times New Roman" w:hAnsi="Times New Roman" w:cs="Times New Roman"/>
          <w:sz w:val="24"/>
          <w:szCs w:val="24"/>
        </w:rPr>
        <w:t xml:space="preserve">, we continue our planning for long term goals that will continue to move us toward better serving the housing needs of our community and the support that our residents need to improve the quality of their lives. As we do this </w:t>
      </w:r>
      <w:r w:rsidR="00C40FEE">
        <w:rPr>
          <w:rFonts w:ascii="Times New Roman" w:hAnsi="Times New Roman" w:cs="Times New Roman"/>
          <w:sz w:val="24"/>
          <w:szCs w:val="24"/>
        </w:rPr>
        <w:t>planning,</w:t>
      </w:r>
      <w:r w:rsidR="00715605">
        <w:rPr>
          <w:rFonts w:ascii="Times New Roman" w:hAnsi="Times New Roman" w:cs="Times New Roman"/>
          <w:sz w:val="24"/>
          <w:szCs w:val="24"/>
        </w:rPr>
        <w:t xml:space="preserve"> we make sure that any of our proposed activities accomplish at least one of the three statutory </w:t>
      </w:r>
      <w:r w:rsidR="00D61180">
        <w:rPr>
          <w:rFonts w:ascii="Times New Roman" w:hAnsi="Times New Roman" w:cs="Times New Roman"/>
          <w:sz w:val="24"/>
          <w:szCs w:val="24"/>
        </w:rPr>
        <w:t>objectives</w:t>
      </w:r>
      <w:r w:rsidR="00715605">
        <w:rPr>
          <w:rFonts w:ascii="Times New Roman" w:hAnsi="Times New Roman" w:cs="Times New Roman"/>
          <w:sz w:val="24"/>
          <w:szCs w:val="24"/>
        </w:rPr>
        <w:t xml:space="preserve"> established by Congress when it created MTW in 1996:</w:t>
      </w:r>
    </w:p>
    <w:p w14:paraId="7FD522E7" w14:textId="341981E8" w:rsidR="00715605" w:rsidRDefault="00715605" w:rsidP="007156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Reduce cost and achieve greater cost effectiveness in Federal </w:t>
      </w:r>
      <w:proofErr w:type="gramStart"/>
      <w:r w:rsidR="00C40FEE">
        <w:rPr>
          <w:rFonts w:ascii="Times New Roman" w:hAnsi="Times New Roman" w:cs="Times New Roman"/>
          <w:sz w:val="24"/>
          <w:szCs w:val="24"/>
        </w:rPr>
        <w:t>expenditures;</w:t>
      </w:r>
      <w:proofErr w:type="gramEnd"/>
    </w:p>
    <w:p w14:paraId="0FD46BA7" w14:textId="4B75AB40" w:rsidR="00715605" w:rsidRDefault="00715605" w:rsidP="007156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Give incentives to families with children where the head of household is working, is seeking work, or is preparing for work by participating in job training, educational programs, or programs that assist people to obtain employment and become economically self</w:t>
      </w:r>
      <w:r w:rsidR="00D61180">
        <w:rPr>
          <w:rFonts w:ascii="Times New Roman" w:hAnsi="Times New Roman" w:cs="Times New Roman"/>
          <w:sz w:val="24"/>
          <w:szCs w:val="24"/>
        </w:rPr>
        <w:t>-sufficient; and</w:t>
      </w:r>
    </w:p>
    <w:p w14:paraId="4D16B83F" w14:textId="45F4454D" w:rsidR="00715605" w:rsidRDefault="00715605" w:rsidP="007156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Increase housing choices for low</w:t>
      </w:r>
      <w:r w:rsidR="00437D0D">
        <w:rPr>
          <w:rFonts w:ascii="Times New Roman" w:hAnsi="Times New Roman" w:cs="Times New Roman"/>
          <w:sz w:val="24"/>
          <w:szCs w:val="24"/>
        </w:rPr>
        <w:t>-</w:t>
      </w:r>
      <w:r>
        <w:rPr>
          <w:rFonts w:ascii="Times New Roman" w:hAnsi="Times New Roman" w:cs="Times New Roman"/>
          <w:sz w:val="24"/>
          <w:szCs w:val="24"/>
        </w:rPr>
        <w:t xml:space="preserve">income families. </w:t>
      </w:r>
    </w:p>
    <w:p w14:paraId="054D88FB" w14:textId="77777777" w:rsidR="005276B9" w:rsidRDefault="00365646" w:rsidP="00D61180">
      <w:pPr>
        <w:rPr>
          <w:rFonts w:ascii="Times New Roman" w:hAnsi="Times New Roman" w:cs="Times New Roman"/>
          <w:sz w:val="24"/>
          <w:szCs w:val="24"/>
        </w:rPr>
      </w:pPr>
      <w:r>
        <w:rPr>
          <w:rFonts w:ascii="Times New Roman" w:hAnsi="Times New Roman" w:cs="Times New Roman"/>
          <w:sz w:val="24"/>
          <w:szCs w:val="24"/>
        </w:rPr>
        <w:t xml:space="preserve">The changes we will implement in our first year </w:t>
      </w:r>
      <w:r w:rsidR="00806659">
        <w:rPr>
          <w:rFonts w:ascii="Times New Roman" w:hAnsi="Times New Roman" w:cs="Times New Roman"/>
          <w:sz w:val="24"/>
          <w:szCs w:val="24"/>
        </w:rPr>
        <w:t>involve primarily internal administrative reforms that will allow us to be more cost effective and efficient with our staff time and resources</w:t>
      </w:r>
      <w:proofErr w:type="gramStart"/>
      <w:r w:rsidR="00806659">
        <w:rPr>
          <w:rFonts w:ascii="Times New Roman" w:hAnsi="Times New Roman" w:cs="Times New Roman"/>
          <w:sz w:val="24"/>
          <w:szCs w:val="24"/>
        </w:rPr>
        <w:t xml:space="preserve">.  </w:t>
      </w:r>
      <w:proofErr w:type="gramEnd"/>
      <w:r>
        <w:rPr>
          <w:rFonts w:ascii="Times New Roman" w:hAnsi="Times New Roman" w:cs="Times New Roman"/>
          <w:sz w:val="24"/>
          <w:szCs w:val="24"/>
        </w:rPr>
        <w:t>This will allow us to devote more time and resources to providing supportive services to our residents/participants and to working with unmet housing needs in the community</w:t>
      </w:r>
      <w:proofErr w:type="gramStart"/>
      <w:r>
        <w:rPr>
          <w:rFonts w:ascii="Times New Roman" w:hAnsi="Times New Roman" w:cs="Times New Roman"/>
          <w:sz w:val="24"/>
          <w:szCs w:val="24"/>
        </w:rPr>
        <w:t xml:space="preserve">.  </w:t>
      </w:r>
      <w:proofErr w:type="gramEnd"/>
    </w:p>
    <w:p w14:paraId="1CF33B85" w14:textId="202629D3" w:rsidR="00365646" w:rsidRDefault="00917D29" w:rsidP="00D61180">
      <w:pPr>
        <w:rPr>
          <w:rFonts w:ascii="Times New Roman" w:hAnsi="Times New Roman" w:cs="Times New Roman"/>
          <w:sz w:val="24"/>
          <w:szCs w:val="24"/>
        </w:rPr>
      </w:pPr>
      <w:r>
        <w:rPr>
          <w:rFonts w:ascii="Times New Roman" w:hAnsi="Times New Roman" w:cs="Times New Roman"/>
          <w:sz w:val="24"/>
          <w:szCs w:val="24"/>
        </w:rPr>
        <w:t xml:space="preserve">In </w:t>
      </w:r>
      <w:r w:rsidR="005276B9">
        <w:rPr>
          <w:rFonts w:ascii="Times New Roman" w:hAnsi="Times New Roman" w:cs="Times New Roman"/>
          <w:sz w:val="24"/>
          <w:szCs w:val="24"/>
        </w:rPr>
        <w:t xml:space="preserve">Year </w:t>
      </w:r>
      <w:r>
        <w:rPr>
          <w:rFonts w:ascii="Times New Roman" w:hAnsi="Times New Roman" w:cs="Times New Roman"/>
          <w:sz w:val="24"/>
          <w:szCs w:val="24"/>
        </w:rPr>
        <w:t>One,</w:t>
      </w:r>
      <w:r w:rsidR="005276B9">
        <w:rPr>
          <w:rFonts w:ascii="Times New Roman" w:hAnsi="Times New Roman" w:cs="Times New Roman"/>
          <w:sz w:val="24"/>
          <w:szCs w:val="24"/>
        </w:rPr>
        <w:t xml:space="preserve"> starting April 2022</w:t>
      </w:r>
      <w:r>
        <w:rPr>
          <w:rFonts w:ascii="Times New Roman" w:hAnsi="Times New Roman" w:cs="Times New Roman"/>
          <w:sz w:val="24"/>
          <w:szCs w:val="24"/>
        </w:rPr>
        <w:t>,</w:t>
      </w:r>
      <w:r w:rsidR="005276B9">
        <w:rPr>
          <w:rFonts w:ascii="Times New Roman" w:hAnsi="Times New Roman" w:cs="Times New Roman"/>
          <w:sz w:val="24"/>
          <w:szCs w:val="24"/>
        </w:rPr>
        <w:t xml:space="preserve"> we will </w:t>
      </w:r>
      <w:r w:rsidR="00C40FEE">
        <w:rPr>
          <w:rFonts w:ascii="Times New Roman" w:hAnsi="Times New Roman" w:cs="Times New Roman"/>
          <w:sz w:val="24"/>
          <w:szCs w:val="24"/>
        </w:rPr>
        <w:t>make</w:t>
      </w:r>
      <w:r w:rsidR="005276B9">
        <w:rPr>
          <w:rFonts w:ascii="Times New Roman" w:hAnsi="Times New Roman" w:cs="Times New Roman"/>
          <w:sz w:val="24"/>
          <w:szCs w:val="24"/>
        </w:rPr>
        <w:t xml:space="preserve"> </w:t>
      </w:r>
      <w:r w:rsidR="00365646">
        <w:rPr>
          <w:rFonts w:ascii="Times New Roman" w:hAnsi="Times New Roman" w:cs="Times New Roman"/>
          <w:sz w:val="24"/>
          <w:szCs w:val="24"/>
        </w:rPr>
        <w:t>changes to our reexamination</w:t>
      </w:r>
      <w:r w:rsidR="005276B9">
        <w:rPr>
          <w:rFonts w:ascii="Times New Roman" w:hAnsi="Times New Roman" w:cs="Times New Roman"/>
          <w:sz w:val="24"/>
          <w:szCs w:val="24"/>
        </w:rPr>
        <w:t xml:space="preserve"> (recertification)</w:t>
      </w:r>
      <w:r w:rsidR="00365646">
        <w:rPr>
          <w:rFonts w:ascii="Times New Roman" w:hAnsi="Times New Roman" w:cs="Times New Roman"/>
          <w:sz w:val="24"/>
          <w:szCs w:val="24"/>
        </w:rPr>
        <w:t xml:space="preserve"> schedules and required information, our application and wait list, and internal staff changes. We also anticipate completing a resident/participant needs survey during </w:t>
      </w:r>
      <w:r w:rsidR="00551824">
        <w:rPr>
          <w:rFonts w:ascii="Times New Roman" w:hAnsi="Times New Roman" w:cs="Times New Roman"/>
          <w:sz w:val="24"/>
          <w:szCs w:val="24"/>
        </w:rPr>
        <w:t>the first year that will inform our approach to modifying ou</w:t>
      </w:r>
      <w:r>
        <w:rPr>
          <w:rFonts w:ascii="Times New Roman" w:hAnsi="Times New Roman" w:cs="Times New Roman"/>
          <w:sz w:val="24"/>
          <w:szCs w:val="24"/>
        </w:rPr>
        <w:t xml:space="preserve">r </w:t>
      </w:r>
      <w:r w:rsidR="00551824">
        <w:rPr>
          <w:rFonts w:ascii="Times New Roman" w:hAnsi="Times New Roman" w:cs="Times New Roman"/>
          <w:sz w:val="24"/>
          <w:szCs w:val="24"/>
        </w:rPr>
        <w:t xml:space="preserve">resident services programs in Year </w:t>
      </w:r>
      <w:r>
        <w:rPr>
          <w:rFonts w:ascii="Times New Roman" w:hAnsi="Times New Roman" w:cs="Times New Roman"/>
          <w:sz w:val="24"/>
          <w:szCs w:val="24"/>
        </w:rPr>
        <w:t>Two (April 2023).</w:t>
      </w:r>
      <w:r w:rsidR="002932C1">
        <w:rPr>
          <w:rFonts w:ascii="Times New Roman" w:hAnsi="Times New Roman" w:cs="Times New Roman"/>
          <w:sz w:val="24"/>
          <w:szCs w:val="24"/>
        </w:rPr>
        <w:t xml:space="preserve"> As </w:t>
      </w:r>
      <w:r>
        <w:rPr>
          <w:rFonts w:ascii="Times New Roman" w:hAnsi="Times New Roman" w:cs="Times New Roman"/>
          <w:sz w:val="24"/>
          <w:szCs w:val="24"/>
        </w:rPr>
        <w:t xml:space="preserve">any changes </w:t>
      </w:r>
      <w:r w:rsidR="002932C1">
        <w:rPr>
          <w:rFonts w:ascii="Times New Roman" w:hAnsi="Times New Roman" w:cs="Times New Roman"/>
          <w:sz w:val="24"/>
          <w:szCs w:val="24"/>
        </w:rPr>
        <w:t xml:space="preserve">are </w:t>
      </w:r>
      <w:r>
        <w:rPr>
          <w:rFonts w:ascii="Times New Roman" w:hAnsi="Times New Roman" w:cs="Times New Roman"/>
          <w:sz w:val="24"/>
          <w:szCs w:val="24"/>
        </w:rPr>
        <w:t xml:space="preserve">implemented in Year </w:t>
      </w:r>
      <w:r w:rsidR="00C40FEE">
        <w:rPr>
          <w:rFonts w:ascii="Times New Roman" w:hAnsi="Times New Roman" w:cs="Times New Roman"/>
          <w:sz w:val="24"/>
          <w:szCs w:val="24"/>
        </w:rPr>
        <w:t>Two,</w:t>
      </w:r>
      <w:r w:rsidR="002932C1">
        <w:rPr>
          <w:rFonts w:ascii="Times New Roman" w:hAnsi="Times New Roman" w:cs="Times New Roman"/>
          <w:sz w:val="24"/>
          <w:szCs w:val="24"/>
        </w:rPr>
        <w:t xml:space="preserve"> we anticipate meeting the second and third </w:t>
      </w:r>
      <w:r w:rsidR="00437D0D">
        <w:rPr>
          <w:rFonts w:ascii="Times New Roman" w:hAnsi="Times New Roman" w:cs="Times New Roman"/>
          <w:sz w:val="24"/>
          <w:szCs w:val="24"/>
        </w:rPr>
        <w:lastRenderedPageBreak/>
        <w:t xml:space="preserve">Congressional </w:t>
      </w:r>
      <w:r w:rsidR="002932C1">
        <w:rPr>
          <w:rFonts w:ascii="Times New Roman" w:hAnsi="Times New Roman" w:cs="Times New Roman"/>
          <w:sz w:val="24"/>
          <w:szCs w:val="24"/>
        </w:rPr>
        <w:t xml:space="preserve">goals by creating more opportunities for moving toward self-sufficiency and increasing housing options. </w:t>
      </w:r>
    </w:p>
    <w:p w14:paraId="637A44D0" w14:textId="314009F4" w:rsidR="00551824" w:rsidRDefault="00551824" w:rsidP="00D61180">
      <w:pPr>
        <w:rPr>
          <w:rFonts w:ascii="Times New Roman" w:hAnsi="Times New Roman" w:cs="Times New Roman"/>
          <w:sz w:val="24"/>
          <w:szCs w:val="24"/>
        </w:rPr>
      </w:pPr>
      <w:r>
        <w:rPr>
          <w:rFonts w:ascii="Times New Roman" w:hAnsi="Times New Roman" w:cs="Times New Roman"/>
          <w:sz w:val="24"/>
          <w:szCs w:val="24"/>
        </w:rPr>
        <w:t xml:space="preserve">We are undertaking other internal changes that will complement these MTW changes </w:t>
      </w:r>
      <w:r w:rsidR="00437D0D">
        <w:rPr>
          <w:rFonts w:ascii="Times New Roman" w:hAnsi="Times New Roman" w:cs="Times New Roman"/>
          <w:sz w:val="24"/>
          <w:szCs w:val="24"/>
        </w:rPr>
        <w:t>that</w:t>
      </w:r>
      <w:r>
        <w:rPr>
          <w:rFonts w:ascii="Times New Roman" w:hAnsi="Times New Roman" w:cs="Times New Roman"/>
          <w:sz w:val="24"/>
          <w:szCs w:val="24"/>
        </w:rPr>
        <w:t xml:space="preserve"> do not require MTW waivers – create a single application, modify our wait list, review our current housing stock for updates, etc.</w:t>
      </w:r>
    </w:p>
    <w:p w14:paraId="1E5BF279" w14:textId="4871BEAF" w:rsidR="00551824" w:rsidRDefault="00551824" w:rsidP="00D61180">
      <w:pPr>
        <w:rPr>
          <w:rFonts w:ascii="Times New Roman" w:hAnsi="Times New Roman" w:cs="Times New Roman"/>
          <w:sz w:val="24"/>
          <w:szCs w:val="24"/>
        </w:rPr>
      </w:pPr>
    </w:p>
    <w:p w14:paraId="4EAD184A" w14:textId="6525848B" w:rsidR="00551824" w:rsidRDefault="005276B9" w:rsidP="00D61180">
      <w:pPr>
        <w:rPr>
          <w:rFonts w:ascii="Times New Roman" w:hAnsi="Times New Roman" w:cs="Times New Roman"/>
          <w:b/>
          <w:bCs/>
          <w:sz w:val="24"/>
          <w:szCs w:val="24"/>
        </w:rPr>
      </w:pPr>
      <w:r>
        <w:rPr>
          <w:rFonts w:ascii="Times New Roman" w:hAnsi="Times New Roman" w:cs="Times New Roman"/>
          <w:b/>
          <w:bCs/>
          <w:sz w:val="24"/>
          <w:szCs w:val="24"/>
        </w:rPr>
        <w:t>YEAR ONE ACTIVITIES</w:t>
      </w:r>
    </w:p>
    <w:p w14:paraId="4F4DF535" w14:textId="59B56294" w:rsidR="00551824" w:rsidRDefault="00551824" w:rsidP="00D61180">
      <w:pPr>
        <w:rPr>
          <w:rFonts w:ascii="Times New Roman" w:hAnsi="Times New Roman" w:cs="Times New Roman"/>
          <w:b/>
          <w:bCs/>
          <w:sz w:val="24"/>
          <w:szCs w:val="24"/>
        </w:rPr>
      </w:pPr>
      <w:r>
        <w:rPr>
          <w:rFonts w:ascii="Times New Roman" w:hAnsi="Times New Roman" w:cs="Times New Roman"/>
          <w:b/>
          <w:bCs/>
          <w:sz w:val="24"/>
          <w:szCs w:val="24"/>
        </w:rPr>
        <w:t>Reexaminations</w:t>
      </w:r>
    </w:p>
    <w:p w14:paraId="2590AF34" w14:textId="47A61084" w:rsidR="00A8552A" w:rsidRDefault="00DA3B5B" w:rsidP="00D61180">
      <w:pPr>
        <w:rPr>
          <w:rFonts w:ascii="Times New Roman" w:hAnsi="Times New Roman" w:cs="Times New Roman"/>
          <w:sz w:val="24"/>
          <w:szCs w:val="24"/>
        </w:rPr>
      </w:pPr>
      <w:r>
        <w:rPr>
          <w:rFonts w:ascii="Times New Roman" w:hAnsi="Times New Roman" w:cs="Times New Roman"/>
          <w:sz w:val="24"/>
          <w:szCs w:val="24"/>
        </w:rPr>
        <w:t>Alternative Reexamination Schedule for Households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Reexaminations for all households on fixed income will be conducted every three years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Interim examinations may be requested by the household when their income </w:t>
      </w:r>
      <w:proofErr w:type="gramStart"/>
      <w:r w:rsidR="00C40FEE">
        <w:rPr>
          <w:rFonts w:ascii="Times New Roman" w:hAnsi="Times New Roman" w:cs="Times New Roman"/>
          <w:sz w:val="24"/>
          <w:szCs w:val="24"/>
        </w:rPr>
        <w:t>decreases</w:t>
      </w:r>
      <w:proofErr w:type="gramEnd"/>
      <w:r>
        <w:rPr>
          <w:rFonts w:ascii="Times New Roman" w:hAnsi="Times New Roman" w:cs="Times New Roman"/>
          <w:sz w:val="24"/>
          <w:szCs w:val="24"/>
        </w:rPr>
        <w:t xml:space="preserve"> </w:t>
      </w:r>
      <w:r w:rsidR="005276B9">
        <w:rPr>
          <w:rFonts w:ascii="Times New Roman" w:hAnsi="Times New Roman" w:cs="Times New Roman"/>
          <w:sz w:val="24"/>
          <w:szCs w:val="24"/>
        </w:rPr>
        <w:t xml:space="preserve">or expenses increase </w:t>
      </w:r>
      <w:r>
        <w:rPr>
          <w:rFonts w:ascii="Times New Roman" w:hAnsi="Times New Roman" w:cs="Times New Roman"/>
          <w:sz w:val="24"/>
          <w:szCs w:val="24"/>
        </w:rPr>
        <w:t xml:space="preserve">by 10% or more.  </w:t>
      </w:r>
      <w:r w:rsidR="00A8552A">
        <w:rPr>
          <w:rFonts w:ascii="Times New Roman" w:hAnsi="Times New Roman" w:cs="Times New Roman"/>
          <w:sz w:val="24"/>
          <w:szCs w:val="24"/>
        </w:rPr>
        <w:t>The s</w:t>
      </w:r>
      <w:r w:rsidR="001B67E2">
        <w:rPr>
          <w:rFonts w:ascii="Times New Roman" w:hAnsi="Times New Roman" w:cs="Times New Roman"/>
          <w:sz w:val="24"/>
          <w:szCs w:val="24"/>
        </w:rPr>
        <w:t xml:space="preserve">taff time </w:t>
      </w:r>
      <w:r w:rsidR="00A8552A">
        <w:rPr>
          <w:rFonts w:ascii="Times New Roman" w:hAnsi="Times New Roman" w:cs="Times New Roman"/>
          <w:sz w:val="24"/>
          <w:szCs w:val="24"/>
        </w:rPr>
        <w:t xml:space="preserve">associated with this change </w:t>
      </w:r>
      <w:r w:rsidR="001B67E2">
        <w:rPr>
          <w:rFonts w:ascii="Times New Roman" w:hAnsi="Times New Roman" w:cs="Times New Roman"/>
          <w:sz w:val="24"/>
          <w:szCs w:val="24"/>
        </w:rPr>
        <w:t>will be reduced by</w:t>
      </w:r>
      <w:r w:rsidR="00A8552A">
        <w:rPr>
          <w:rFonts w:ascii="Times New Roman" w:hAnsi="Times New Roman" w:cs="Times New Roman"/>
          <w:sz w:val="24"/>
          <w:szCs w:val="24"/>
        </w:rPr>
        <w:t xml:space="preserve"> about 10-12 weeks. This saved staff time will be able to be </w:t>
      </w:r>
      <w:r w:rsidR="00917D29">
        <w:rPr>
          <w:rFonts w:ascii="Times New Roman" w:hAnsi="Times New Roman" w:cs="Times New Roman"/>
          <w:sz w:val="24"/>
          <w:szCs w:val="24"/>
        </w:rPr>
        <w:t>re</w:t>
      </w:r>
      <w:r w:rsidR="00A8552A">
        <w:rPr>
          <w:rFonts w:ascii="Times New Roman" w:hAnsi="Times New Roman" w:cs="Times New Roman"/>
          <w:sz w:val="24"/>
          <w:szCs w:val="24"/>
        </w:rPr>
        <w:t>allocated to providing more supportive services to residents/participants and to working with the community to asses</w:t>
      </w:r>
      <w:r w:rsidR="005276B9">
        <w:rPr>
          <w:rFonts w:ascii="Times New Roman" w:hAnsi="Times New Roman" w:cs="Times New Roman"/>
          <w:sz w:val="24"/>
          <w:szCs w:val="24"/>
        </w:rPr>
        <w:t>s</w:t>
      </w:r>
      <w:r w:rsidR="00A8552A">
        <w:rPr>
          <w:rFonts w:ascii="Times New Roman" w:hAnsi="Times New Roman" w:cs="Times New Roman"/>
          <w:sz w:val="24"/>
          <w:szCs w:val="24"/>
        </w:rPr>
        <w:t xml:space="preserve"> and help meet </w:t>
      </w:r>
      <w:r w:rsidR="00437D0D">
        <w:rPr>
          <w:rFonts w:ascii="Times New Roman" w:hAnsi="Times New Roman" w:cs="Times New Roman"/>
          <w:sz w:val="24"/>
          <w:szCs w:val="24"/>
        </w:rPr>
        <w:t>identified</w:t>
      </w:r>
      <w:r w:rsidR="00A8552A">
        <w:rPr>
          <w:rFonts w:ascii="Times New Roman" w:hAnsi="Times New Roman" w:cs="Times New Roman"/>
          <w:sz w:val="24"/>
          <w:szCs w:val="24"/>
        </w:rPr>
        <w:t xml:space="preserve"> housing needs.</w:t>
      </w:r>
      <w:r w:rsidR="009C0F81">
        <w:rPr>
          <w:rFonts w:ascii="Times New Roman" w:hAnsi="Times New Roman" w:cs="Times New Roman"/>
          <w:sz w:val="24"/>
          <w:szCs w:val="24"/>
        </w:rPr>
        <w:t xml:space="preserve"> This change also reduces the burden on residents/participants who currently must spend time and perhaps money each year producing paperwork for the recertification process</w:t>
      </w:r>
      <w:proofErr w:type="gramStart"/>
      <w:r w:rsidR="009C0F81">
        <w:rPr>
          <w:rFonts w:ascii="Times New Roman" w:hAnsi="Times New Roman" w:cs="Times New Roman"/>
          <w:sz w:val="24"/>
          <w:szCs w:val="24"/>
        </w:rPr>
        <w:t xml:space="preserve">.  </w:t>
      </w:r>
      <w:proofErr w:type="gramEnd"/>
    </w:p>
    <w:p w14:paraId="1319C2EC" w14:textId="77777777" w:rsidR="00A8552A" w:rsidRDefault="00A8552A" w:rsidP="00D61180">
      <w:pPr>
        <w:rPr>
          <w:rFonts w:ascii="Times New Roman" w:hAnsi="Times New Roman" w:cs="Times New Roman"/>
          <w:b/>
          <w:bCs/>
          <w:sz w:val="24"/>
          <w:szCs w:val="24"/>
        </w:rPr>
      </w:pPr>
    </w:p>
    <w:p w14:paraId="7817DA2D" w14:textId="75067094" w:rsidR="00A8552A" w:rsidRDefault="00A8552A" w:rsidP="00D61180">
      <w:pPr>
        <w:rPr>
          <w:rFonts w:ascii="Times New Roman" w:hAnsi="Times New Roman" w:cs="Times New Roman"/>
          <w:b/>
          <w:bCs/>
          <w:sz w:val="24"/>
          <w:szCs w:val="24"/>
        </w:rPr>
      </w:pPr>
      <w:r>
        <w:rPr>
          <w:rFonts w:ascii="Times New Roman" w:hAnsi="Times New Roman" w:cs="Times New Roman"/>
          <w:b/>
          <w:bCs/>
          <w:sz w:val="24"/>
          <w:szCs w:val="24"/>
        </w:rPr>
        <w:t>Asset Calculations</w:t>
      </w:r>
    </w:p>
    <w:p w14:paraId="0E4E6000" w14:textId="33EDC6CA" w:rsidR="00A8552A" w:rsidRDefault="00A8552A" w:rsidP="00D61180">
      <w:pPr>
        <w:rPr>
          <w:rFonts w:ascii="Times New Roman" w:hAnsi="Times New Roman" w:cs="Times New Roman"/>
          <w:sz w:val="24"/>
          <w:szCs w:val="24"/>
        </w:rPr>
      </w:pPr>
      <w:r>
        <w:rPr>
          <w:rFonts w:ascii="Times New Roman" w:hAnsi="Times New Roman" w:cs="Times New Roman"/>
          <w:sz w:val="24"/>
          <w:szCs w:val="24"/>
        </w:rPr>
        <w:t>Currently we allow self-certification for assets over $5,000. We will use the MTW waiver to increase that to $50,000</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Any assets under $50,000 may be self-certified and there will be no i</w:t>
      </w:r>
      <w:r w:rsidR="005276B9">
        <w:rPr>
          <w:rFonts w:ascii="Times New Roman" w:hAnsi="Times New Roman" w:cs="Times New Roman"/>
          <w:sz w:val="24"/>
          <w:szCs w:val="24"/>
        </w:rPr>
        <w:t>m</w:t>
      </w:r>
      <w:r>
        <w:rPr>
          <w:rFonts w:ascii="Times New Roman" w:hAnsi="Times New Roman" w:cs="Times New Roman"/>
          <w:sz w:val="24"/>
          <w:szCs w:val="24"/>
        </w:rPr>
        <w:t>puted income from those assets.</w:t>
      </w:r>
      <w:r w:rsidR="00917D29">
        <w:rPr>
          <w:rFonts w:ascii="Times New Roman" w:hAnsi="Times New Roman" w:cs="Times New Roman"/>
          <w:sz w:val="24"/>
          <w:szCs w:val="24"/>
        </w:rPr>
        <w:t xml:space="preserve"> This applies to all households, not just those on fixed incomes.</w:t>
      </w:r>
      <w:r>
        <w:rPr>
          <w:rFonts w:ascii="Times New Roman" w:hAnsi="Times New Roman" w:cs="Times New Roman"/>
          <w:sz w:val="24"/>
          <w:szCs w:val="24"/>
        </w:rPr>
        <w:t xml:space="preserve"> </w:t>
      </w:r>
    </w:p>
    <w:p w14:paraId="590E979F" w14:textId="77777777" w:rsidR="005276B9" w:rsidRDefault="005276B9" w:rsidP="00D61180">
      <w:pPr>
        <w:rPr>
          <w:rFonts w:ascii="Times New Roman" w:hAnsi="Times New Roman" w:cs="Times New Roman"/>
          <w:b/>
          <w:bCs/>
          <w:sz w:val="24"/>
          <w:szCs w:val="24"/>
        </w:rPr>
      </w:pPr>
    </w:p>
    <w:p w14:paraId="0CB41E98" w14:textId="1042B8F1" w:rsidR="00A8552A" w:rsidRDefault="00A8552A" w:rsidP="00D61180">
      <w:pPr>
        <w:rPr>
          <w:rFonts w:ascii="Times New Roman" w:hAnsi="Times New Roman" w:cs="Times New Roman"/>
          <w:b/>
          <w:bCs/>
          <w:sz w:val="24"/>
          <w:szCs w:val="24"/>
        </w:rPr>
      </w:pPr>
      <w:r>
        <w:rPr>
          <w:rFonts w:ascii="Times New Roman" w:hAnsi="Times New Roman" w:cs="Times New Roman"/>
          <w:b/>
          <w:bCs/>
          <w:sz w:val="24"/>
          <w:szCs w:val="24"/>
        </w:rPr>
        <w:t>HCV</w:t>
      </w:r>
      <w:r w:rsidR="00917D29">
        <w:rPr>
          <w:rFonts w:ascii="Times New Roman" w:hAnsi="Times New Roman" w:cs="Times New Roman"/>
          <w:b/>
          <w:bCs/>
          <w:sz w:val="24"/>
          <w:szCs w:val="24"/>
        </w:rPr>
        <w:t xml:space="preserve"> (section 8)</w:t>
      </w:r>
      <w:r>
        <w:rPr>
          <w:rFonts w:ascii="Times New Roman" w:hAnsi="Times New Roman" w:cs="Times New Roman"/>
          <w:b/>
          <w:bCs/>
          <w:sz w:val="24"/>
          <w:szCs w:val="24"/>
        </w:rPr>
        <w:t xml:space="preserve"> Landlords</w:t>
      </w:r>
    </w:p>
    <w:p w14:paraId="20C2A925" w14:textId="1182AF8D" w:rsidR="00A8552A" w:rsidRDefault="00A8552A" w:rsidP="00D61180">
      <w:pPr>
        <w:rPr>
          <w:rFonts w:ascii="Times New Roman" w:hAnsi="Times New Roman" w:cs="Times New Roman"/>
          <w:sz w:val="24"/>
          <w:szCs w:val="24"/>
        </w:rPr>
      </w:pPr>
      <w:r>
        <w:rPr>
          <w:rFonts w:ascii="Times New Roman" w:hAnsi="Times New Roman" w:cs="Times New Roman"/>
          <w:sz w:val="24"/>
          <w:szCs w:val="24"/>
        </w:rPr>
        <w:t xml:space="preserve">Alternate schedule for inspections will allow </w:t>
      </w:r>
      <w:r w:rsidR="009C0F81">
        <w:rPr>
          <w:rFonts w:ascii="Times New Roman" w:hAnsi="Times New Roman" w:cs="Times New Roman"/>
          <w:sz w:val="24"/>
          <w:szCs w:val="24"/>
        </w:rPr>
        <w:t xml:space="preserve">most </w:t>
      </w:r>
      <w:r>
        <w:rPr>
          <w:rFonts w:ascii="Times New Roman" w:hAnsi="Times New Roman" w:cs="Times New Roman"/>
          <w:sz w:val="24"/>
          <w:szCs w:val="24"/>
        </w:rPr>
        <w:t>units to be inspected every three years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Interim inspections will be done at the request of the tenant participant. </w:t>
      </w:r>
      <w:r w:rsidR="00917D29">
        <w:rPr>
          <w:rFonts w:ascii="Times New Roman" w:hAnsi="Times New Roman" w:cs="Times New Roman"/>
          <w:sz w:val="24"/>
          <w:szCs w:val="24"/>
        </w:rPr>
        <w:t>This change will result in the ability to reallocate staff time to better meeting the needs of resident/participants and working with the community to assess and help meet other housing needs.</w:t>
      </w:r>
      <w:r>
        <w:rPr>
          <w:rFonts w:ascii="Times New Roman" w:hAnsi="Times New Roman" w:cs="Times New Roman"/>
          <w:sz w:val="24"/>
          <w:szCs w:val="24"/>
        </w:rPr>
        <w:t xml:space="preserve"> This </w:t>
      </w:r>
      <w:r w:rsidR="00917D29">
        <w:rPr>
          <w:rFonts w:ascii="Times New Roman" w:hAnsi="Times New Roman" w:cs="Times New Roman"/>
          <w:sz w:val="24"/>
          <w:szCs w:val="24"/>
        </w:rPr>
        <w:t xml:space="preserve">change </w:t>
      </w:r>
      <w:r>
        <w:rPr>
          <w:rFonts w:ascii="Times New Roman" w:hAnsi="Times New Roman" w:cs="Times New Roman"/>
          <w:sz w:val="24"/>
          <w:szCs w:val="24"/>
        </w:rPr>
        <w:t xml:space="preserve">does not allow </w:t>
      </w:r>
      <w:r w:rsidR="00852B71">
        <w:rPr>
          <w:rFonts w:ascii="Times New Roman" w:hAnsi="Times New Roman" w:cs="Times New Roman"/>
          <w:sz w:val="24"/>
          <w:szCs w:val="24"/>
        </w:rPr>
        <w:t xml:space="preserve">for the alteration of any of the Housing Quality Standards, nor does it prohibit HUD from requiring an inspection at any time for health, </w:t>
      </w:r>
      <w:proofErr w:type="gramStart"/>
      <w:r w:rsidR="00852B71">
        <w:rPr>
          <w:rFonts w:ascii="Times New Roman" w:hAnsi="Times New Roman" w:cs="Times New Roman"/>
          <w:sz w:val="24"/>
          <w:szCs w:val="24"/>
        </w:rPr>
        <w:t>safety</w:t>
      </w:r>
      <w:proofErr w:type="gramEnd"/>
      <w:r w:rsidR="00852B71">
        <w:rPr>
          <w:rFonts w:ascii="Times New Roman" w:hAnsi="Times New Roman" w:cs="Times New Roman"/>
          <w:sz w:val="24"/>
          <w:szCs w:val="24"/>
        </w:rPr>
        <w:t xml:space="preserve"> and accessibility issues.</w:t>
      </w:r>
      <w:r w:rsidR="009C0F81">
        <w:rPr>
          <w:rFonts w:ascii="Times New Roman" w:hAnsi="Times New Roman" w:cs="Times New Roman"/>
          <w:sz w:val="24"/>
          <w:szCs w:val="24"/>
        </w:rPr>
        <w:t xml:space="preserve"> This change recognizes landlords who are consistent in abiding by the HQS.</w:t>
      </w:r>
    </w:p>
    <w:p w14:paraId="10A46852" w14:textId="0E42D36E" w:rsidR="00852B71" w:rsidRDefault="00852B71" w:rsidP="00D61180">
      <w:pPr>
        <w:rPr>
          <w:rFonts w:ascii="Times New Roman" w:hAnsi="Times New Roman" w:cs="Times New Roman"/>
          <w:sz w:val="24"/>
          <w:szCs w:val="24"/>
        </w:rPr>
      </w:pPr>
    </w:p>
    <w:p w14:paraId="34B5DAEF" w14:textId="1296CF78" w:rsidR="00852B71" w:rsidRDefault="00852B71" w:rsidP="00D61180">
      <w:pPr>
        <w:rPr>
          <w:rFonts w:ascii="Times New Roman" w:hAnsi="Times New Roman" w:cs="Times New Roman"/>
          <w:b/>
          <w:bCs/>
          <w:sz w:val="24"/>
          <w:szCs w:val="24"/>
        </w:rPr>
      </w:pPr>
      <w:r>
        <w:rPr>
          <w:rFonts w:ascii="Times New Roman" w:hAnsi="Times New Roman" w:cs="Times New Roman"/>
          <w:b/>
          <w:bCs/>
          <w:sz w:val="24"/>
          <w:szCs w:val="24"/>
        </w:rPr>
        <w:lastRenderedPageBreak/>
        <w:t>Comprehensive resident/participant survey</w:t>
      </w:r>
    </w:p>
    <w:p w14:paraId="3EA1E67E" w14:textId="14CC8E75" w:rsidR="00852B71" w:rsidRDefault="00852B71" w:rsidP="00D61180">
      <w:pPr>
        <w:rPr>
          <w:rFonts w:ascii="Times New Roman" w:hAnsi="Times New Roman" w:cs="Times New Roman"/>
          <w:sz w:val="24"/>
          <w:szCs w:val="24"/>
        </w:rPr>
      </w:pPr>
      <w:r>
        <w:rPr>
          <w:rFonts w:ascii="Times New Roman" w:hAnsi="Times New Roman" w:cs="Times New Roman"/>
          <w:sz w:val="24"/>
          <w:szCs w:val="24"/>
        </w:rPr>
        <w:t xml:space="preserve">Although this survey does not require an MTW waiver, we will conduct it during </w:t>
      </w:r>
      <w:r w:rsidR="001D43AB">
        <w:rPr>
          <w:rFonts w:ascii="Times New Roman" w:hAnsi="Times New Roman" w:cs="Times New Roman"/>
          <w:sz w:val="24"/>
          <w:szCs w:val="24"/>
        </w:rPr>
        <w:t>Y</w:t>
      </w:r>
      <w:r>
        <w:rPr>
          <w:rFonts w:ascii="Times New Roman" w:hAnsi="Times New Roman" w:cs="Times New Roman"/>
          <w:sz w:val="24"/>
          <w:szCs w:val="24"/>
        </w:rPr>
        <w:t xml:space="preserve">ear </w:t>
      </w:r>
      <w:r w:rsidR="001D43AB">
        <w:rPr>
          <w:rFonts w:ascii="Times New Roman" w:hAnsi="Times New Roman" w:cs="Times New Roman"/>
          <w:sz w:val="24"/>
          <w:szCs w:val="24"/>
        </w:rPr>
        <w:t>O</w:t>
      </w:r>
      <w:r>
        <w:rPr>
          <w:rFonts w:ascii="Times New Roman" w:hAnsi="Times New Roman" w:cs="Times New Roman"/>
          <w:sz w:val="24"/>
          <w:szCs w:val="24"/>
        </w:rPr>
        <w:t xml:space="preserve">ne in anticipation of </w:t>
      </w:r>
      <w:r w:rsidR="00C763E6">
        <w:rPr>
          <w:rFonts w:ascii="Times New Roman" w:hAnsi="Times New Roman" w:cs="Times New Roman"/>
          <w:sz w:val="24"/>
          <w:szCs w:val="24"/>
        </w:rPr>
        <w:t xml:space="preserve">using the </w:t>
      </w:r>
      <w:r w:rsidR="001D43AB">
        <w:rPr>
          <w:rFonts w:ascii="Times New Roman" w:hAnsi="Times New Roman" w:cs="Times New Roman"/>
          <w:sz w:val="24"/>
          <w:szCs w:val="24"/>
        </w:rPr>
        <w:t xml:space="preserve">findings to apply for </w:t>
      </w:r>
      <w:r w:rsidR="005276B9">
        <w:rPr>
          <w:rFonts w:ascii="Times New Roman" w:hAnsi="Times New Roman" w:cs="Times New Roman"/>
          <w:sz w:val="24"/>
          <w:szCs w:val="24"/>
        </w:rPr>
        <w:t xml:space="preserve">associated </w:t>
      </w:r>
      <w:r w:rsidR="00C763E6">
        <w:rPr>
          <w:rFonts w:ascii="Times New Roman" w:hAnsi="Times New Roman" w:cs="Times New Roman"/>
          <w:sz w:val="24"/>
          <w:szCs w:val="24"/>
        </w:rPr>
        <w:t xml:space="preserve">MTW waivers </w:t>
      </w:r>
      <w:r w:rsidR="005276B9">
        <w:rPr>
          <w:rFonts w:ascii="Times New Roman" w:hAnsi="Times New Roman" w:cs="Times New Roman"/>
          <w:sz w:val="24"/>
          <w:szCs w:val="24"/>
        </w:rPr>
        <w:t xml:space="preserve">in </w:t>
      </w:r>
      <w:r w:rsidR="001D43AB">
        <w:rPr>
          <w:rFonts w:ascii="Times New Roman" w:hAnsi="Times New Roman" w:cs="Times New Roman"/>
          <w:sz w:val="24"/>
          <w:szCs w:val="24"/>
        </w:rPr>
        <w:t>Y</w:t>
      </w:r>
      <w:r w:rsidR="005276B9">
        <w:rPr>
          <w:rFonts w:ascii="Times New Roman" w:hAnsi="Times New Roman" w:cs="Times New Roman"/>
          <w:sz w:val="24"/>
          <w:szCs w:val="24"/>
        </w:rPr>
        <w:t xml:space="preserve">ear </w:t>
      </w:r>
      <w:r w:rsidR="001D43AB">
        <w:rPr>
          <w:rFonts w:ascii="Times New Roman" w:hAnsi="Times New Roman" w:cs="Times New Roman"/>
          <w:sz w:val="24"/>
          <w:szCs w:val="24"/>
        </w:rPr>
        <w:t>T</w:t>
      </w:r>
      <w:r w:rsidR="005276B9">
        <w:rPr>
          <w:rFonts w:ascii="Times New Roman" w:hAnsi="Times New Roman" w:cs="Times New Roman"/>
          <w:sz w:val="24"/>
          <w:szCs w:val="24"/>
        </w:rPr>
        <w:t xml:space="preserve">wo (starting April 2023) </w:t>
      </w:r>
      <w:r w:rsidR="00C763E6">
        <w:rPr>
          <w:rFonts w:ascii="Times New Roman" w:hAnsi="Times New Roman" w:cs="Times New Roman"/>
          <w:sz w:val="24"/>
          <w:szCs w:val="24"/>
        </w:rPr>
        <w:t>to develop and implement changes to our self-sufficiency program that will better serve the needs of our residents/participants</w:t>
      </w:r>
      <w:proofErr w:type="gramStart"/>
      <w:r w:rsidR="00C763E6">
        <w:rPr>
          <w:rFonts w:ascii="Times New Roman" w:hAnsi="Times New Roman" w:cs="Times New Roman"/>
          <w:sz w:val="24"/>
          <w:szCs w:val="24"/>
        </w:rPr>
        <w:t xml:space="preserve">.  </w:t>
      </w:r>
      <w:proofErr w:type="gramEnd"/>
    </w:p>
    <w:p w14:paraId="687293C9" w14:textId="0E9C7DE8" w:rsidR="00C763E6" w:rsidRDefault="00C763E6" w:rsidP="00D61180">
      <w:pPr>
        <w:rPr>
          <w:rFonts w:ascii="Times New Roman" w:hAnsi="Times New Roman" w:cs="Times New Roman"/>
          <w:sz w:val="24"/>
          <w:szCs w:val="24"/>
        </w:rPr>
      </w:pPr>
    </w:p>
    <w:p w14:paraId="2496F8BC" w14:textId="16BB9FD1" w:rsidR="00C763E6" w:rsidRDefault="00C763E6" w:rsidP="00D61180">
      <w:pPr>
        <w:rPr>
          <w:rFonts w:ascii="Times New Roman" w:hAnsi="Times New Roman" w:cs="Times New Roman"/>
          <w:b/>
          <w:bCs/>
          <w:sz w:val="24"/>
          <w:szCs w:val="24"/>
        </w:rPr>
      </w:pPr>
      <w:r>
        <w:rPr>
          <w:rFonts w:ascii="Times New Roman" w:hAnsi="Times New Roman" w:cs="Times New Roman"/>
          <w:b/>
          <w:bCs/>
          <w:sz w:val="24"/>
          <w:szCs w:val="24"/>
        </w:rPr>
        <w:t>PLANNING FOR YEAR TWO</w:t>
      </w:r>
    </w:p>
    <w:p w14:paraId="37D52295" w14:textId="388997B8" w:rsidR="00716512" w:rsidRDefault="00C763E6" w:rsidP="00917D29">
      <w:pPr>
        <w:rPr>
          <w:rFonts w:ascii="Times New Roman" w:hAnsi="Times New Roman" w:cs="Times New Roman"/>
          <w:sz w:val="24"/>
          <w:szCs w:val="24"/>
        </w:rPr>
      </w:pPr>
      <w:r>
        <w:rPr>
          <w:rFonts w:ascii="Times New Roman" w:hAnsi="Times New Roman" w:cs="Times New Roman"/>
          <w:sz w:val="24"/>
          <w:szCs w:val="24"/>
        </w:rPr>
        <w:t xml:space="preserve">During Year One we will begin to </w:t>
      </w:r>
      <w:r w:rsidR="001D43AB">
        <w:rPr>
          <w:rFonts w:ascii="Times New Roman" w:hAnsi="Times New Roman" w:cs="Times New Roman"/>
          <w:sz w:val="24"/>
          <w:szCs w:val="24"/>
        </w:rPr>
        <w:t>review</w:t>
      </w:r>
      <w:r>
        <w:rPr>
          <w:rFonts w:ascii="Times New Roman" w:hAnsi="Times New Roman" w:cs="Times New Roman"/>
          <w:sz w:val="24"/>
          <w:szCs w:val="24"/>
        </w:rPr>
        <w:t xml:space="preserve">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changes that could be implemented in Year Two</w:t>
      </w:r>
      <w:r w:rsidR="005276B9" w:rsidRPr="005276B9">
        <w:rPr>
          <w:rFonts w:ascii="Times New Roman" w:hAnsi="Times New Roman" w:cs="Times New Roman"/>
          <w:sz w:val="24"/>
          <w:szCs w:val="24"/>
        </w:rPr>
        <w:t xml:space="preserve"> </w:t>
      </w:r>
      <w:r w:rsidR="005276B9">
        <w:rPr>
          <w:rFonts w:ascii="Times New Roman" w:hAnsi="Times New Roman" w:cs="Times New Roman"/>
          <w:sz w:val="24"/>
          <w:szCs w:val="24"/>
        </w:rPr>
        <w:t>as we continue to learn from our residents/participants and the community</w:t>
      </w:r>
      <w:r w:rsidR="001D43AB">
        <w:rPr>
          <w:rFonts w:ascii="Times New Roman" w:hAnsi="Times New Roman" w:cs="Times New Roman"/>
          <w:sz w:val="24"/>
          <w:szCs w:val="24"/>
        </w:rPr>
        <w:t>.</w:t>
      </w:r>
      <w:r>
        <w:rPr>
          <w:rFonts w:ascii="Times New Roman" w:hAnsi="Times New Roman" w:cs="Times New Roman"/>
          <w:sz w:val="24"/>
          <w:szCs w:val="24"/>
        </w:rPr>
        <w:t xml:space="preserve">  </w:t>
      </w:r>
      <w:r w:rsidR="00917D29">
        <w:rPr>
          <w:rFonts w:ascii="Times New Roman" w:hAnsi="Times New Roman" w:cs="Times New Roman"/>
          <w:sz w:val="24"/>
          <w:szCs w:val="24"/>
        </w:rPr>
        <w:t xml:space="preserve">Changes will involve input from resident/participants and the community. It is our intent to </w:t>
      </w:r>
      <w:r w:rsidR="00437D0D">
        <w:rPr>
          <w:rFonts w:ascii="Times New Roman" w:hAnsi="Times New Roman" w:cs="Times New Roman"/>
          <w:sz w:val="24"/>
          <w:szCs w:val="24"/>
        </w:rPr>
        <w:t xml:space="preserve">conduct the survey and </w:t>
      </w:r>
      <w:r w:rsidR="00917D29">
        <w:rPr>
          <w:rFonts w:ascii="Times New Roman" w:hAnsi="Times New Roman" w:cs="Times New Roman"/>
          <w:sz w:val="24"/>
          <w:szCs w:val="24"/>
        </w:rPr>
        <w:t xml:space="preserve">begin reviewing potential changes early in </w:t>
      </w:r>
      <w:r w:rsidR="001D43AB">
        <w:rPr>
          <w:rFonts w:ascii="Times New Roman" w:hAnsi="Times New Roman" w:cs="Times New Roman"/>
          <w:sz w:val="24"/>
          <w:szCs w:val="24"/>
        </w:rPr>
        <w:t>Y</w:t>
      </w:r>
      <w:r w:rsidR="00917D29">
        <w:rPr>
          <w:rFonts w:ascii="Times New Roman" w:hAnsi="Times New Roman" w:cs="Times New Roman"/>
          <w:sz w:val="24"/>
          <w:szCs w:val="24"/>
        </w:rPr>
        <w:t xml:space="preserve">ear </w:t>
      </w:r>
      <w:r w:rsidR="001D43AB">
        <w:rPr>
          <w:rFonts w:ascii="Times New Roman" w:hAnsi="Times New Roman" w:cs="Times New Roman"/>
          <w:sz w:val="24"/>
          <w:szCs w:val="24"/>
        </w:rPr>
        <w:t>O</w:t>
      </w:r>
      <w:r w:rsidR="00917D29">
        <w:rPr>
          <w:rFonts w:ascii="Times New Roman" w:hAnsi="Times New Roman" w:cs="Times New Roman"/>
          <w:sz w:val="24"/>
          <w:szCs w:val="24"/>
        </w:rPr>
        <w:t>ne to afford ample time for comments</w:t>
      </w:r>
      <w:r w:rsidR="00437D0D">
        <w:rPr>
          <w:rFonts w:ascii="Times New Roman" w:hAnsi="Times New Roman" w:cs="Times New Roman"/>
          <w:sz w:val="24"/>
          <w:szCs w:val="24"/>
        </w:rPr>
        <w:t xml:space="preserve">, </w:t>
      </w:r>
      <w:proofErr w:type="gramStart"/>
      <w:r w:rsidR="00437D0D">
        <w:rPr>
          <w:rFonts w:ascii="Times New Roman" w:hAnsi="Times New Roman" w:cs="Times New Roman"/>
          <w:sz w:val="24"/>
          <w:szCs w:val="24"/>
        </w:rPr>
        <w:t>input</w:t>
      </w:r>
      <w:proofErr w:type="gramEnd"/>
      <w:r w:rsidR="00437D0D">
        <w:rPr>
          <w:rFonts w:ascii="Times New Roman" w:hAnsi="Times New Roman" w:cs="Times New Roman"/>
          <w:sz w:val="24"/>
          <w:szCs w:val="24"/>
        </w:rPr>
        <w:t xml:space="preserve"> and suggestions for specific changes.</w:t>
      </w:r>
    </w:p>
    <w:p w14:paraId="1AC9A083" w14:textId="77777777" w:rsidR="00716512" w:rsidRPr="00716512" w:rsidRDefault="00716512" w:rsidP="00716512">
      <w:pPr>
        <w:rPr>
          <w:rFonts w:ascii="Times New Roman" w:hAnsi="Times New Roman" w:cs="Times New Roman"/>
          <w:sz w:val="24"/>
          <w:szCs w:val="24"/>
        </w:rPr>
      </w:pPr>
    </w:p>
    <w:p w14:paraId="1E93BDB5" w14:textId="6FC5A767" w:rsidR="00551824" w:rsidRPr="00551824" w:rsidRDefault="001B67E2" w:rsidP="00D61180">
      <w:pPr>
        <w:rPr>
          <w:rFonts w:ascii="Times New Roman" w:hAnsi="Times New Roman" w:cs="Times New Roman"/>
          <w:sz w:val="24"/>
          <w:szCs w:val="24"/>
        </w:rPr>
      </w:pPr>
      <w:r>
        <w:rPr>
          <w:rFonts w:ascii="Times New Roman" w:hAnsi="Times New Roman" w:cs="Times New Roman"/>
          <w:sz w:val="24"/>
          <w:szCs w:val="24"/>
        </w:rPr>
        <w:t xml:space="preserve"> </w:t>
      </w:r>
    </w:p>
    <w:sectPr w:rsidR="00551824" w:rsidRPr="005518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62537" w14:textId="77777777" w:rsidR="00716512" w:rsidRDefault="00716512" w:rsidP="00716512">
      <w:pPr>
        <w:spacing w:after="0" w:line="240" w:lineRule="auto"/>
      </w:pPr>
      <w:r>
        <w:separator/>
      </w:r>
    </w:p>
  </w:endnote>
  <w:endnote w:type="continuationSeparator" w:id="0">
    <w:p w14:paraId="4D65E2A7" w14:textId="77777777" w:rsidR="00716512" w:rsidRDefault="00716512" w:rsidP="0071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498477"/>
      <w:docPartObj>
        <w:docPartGallery w:val="Page Numbers (Bottom of Page)"/>
        <w:docPartUnique/>
      </w:docPartObj>
    </w:sdtPr>
    <w:sdtEndPr>
      <w:rPr>
        <w:noProof/>
      </w:rPr>
    </w:sdtEndPr>
    <w:sdtContent>
      <w:p w14:paraId="72132DFF" w14:textId="62A8A1B6" w:rsidR="00716512" w:rsidRDefault="007165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DD3C60" w14:textId="77777777" w:rsidR="00716512" w:rsidRDefault="00716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A7B2" w14:textId="77777777" w:rsidR="00716512" w:rsidRDefault="00716512" w:rsidP="00716512">
      <w:pPr>
        <w:spacing w:after="0" w:line="240" w:lineRule="auto"/>
      </w:pPr>
      <w:r>
        <w:separator/>
      </w:r>
    </w:p>
  </w:footnote>
  <w:footnote w:type="continuationSeparator" w:id="0">
    <w:p w14:paraId="261ED38E" w14:textId="77777777" w:rsidR="00716512" w:rsidRDefault="00716512" w:rsidP="00716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402EE"/>
    <w:multiLevelType w:val="hybridMultilevel"/>
    <w:tmpl w:val="29DE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0A187C"/>
    <w:multiLevelType w:val="hybridMultilevel"/>
    <w:tmpl w:val="28CE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DB"/>
    <w:rsid w:val="001B67E2"/>
    <w:rsid w:val="001D43AB"/>
    <w:rsid w:val="002932C1"/>
    <w:rsid w:val="00365646"/>
    <w:rsid w:val="00437D0D"/>
    <w:rsid w:val="004C0D73"/>
    <w:rsid w:val="005276B9"/>
    <w:rsid w:val="00551824"/>
    <w:rsid w:val="005C5B61"/>
    <w:rsid w:val="00715605"/>
    <w:rsid w:val="00716512"/>
    <w:rsid w:val="00806659"/>
    <w:rsid w:val="00852B71"/>
    <w:rsid w:val="00907DDB"/>
    <w:rsid w:val="00917D29"/>
    <w:rsid w:val="009C0F81"/>
    <w:rsid w:val="00A8552A"/>
    <w:rsid w:val="00B26B44"/>
    <w:rsid w:val="00C40FEE"/>
    <w:rsid w:val="00C763E6"/>
    <w:rsid w:val="00CC6015"/>
    <w:rsid w:val="00D61180"/>
    <w:rsid w:val="00DA3B5B"/>
    <w:rsid w:val="00E9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5005"/>
  <w15:chartTrackingRefBased/>
  <w15:docId w15:val="{D9D26B6C-18C7-42BC-B245-F809A528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605"/>
    <w:pPr>
      <w:ind w:left="720"/>
      <w:contextualSpacing/>
    </w:pPr>
  </w:style>
  <w:style w:type="paragraph" w:styleId="Header">
    <w:name w:val="header"/>
    <w:basedOn w:val="Normal"/>
    <w:link w:val="HeaderChar"/>
    <w:uiPriority w:val="99"/>
    <w:unhideWhenUsed/>
    <w:rsid w:val="00716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512"/>
  </w:style>
  <w:style w:type="paragraph" w:styleId="Footer">
    <w:name w:val="footer"/>
    <w:basedOn w:val="Normal"/>
    <w:link w:val="FooterChar"/>
    <w:uiPriority w:val="99"/>
    <w:unhideWhenUsed/>
    <w:rsid w:val="00716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4887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White</dc:creator>
  <cp:keywords/>
  <dc:description/>
  <cp:lastModifiedBy>Lorelei Morrissette</cp:lastModifiedBy>
  <cp:revision>2</cp:revision>
  <cp:lastPrinted>2021-10-25T15:48:00Z</cp:lastPrinted>
  <dcterms:created xsi:type="dcterms:W3CDTF">2021-11-05T18:10:00Z</dcterms:created>
  <dcterms:modified xsi:type="dcterms:W3CDTF">2021-11-05T18:10:00Z</dcterms:modified>
</cp:coreProperties>
</file>