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D259" w14:textId="6A3F2AF4" w:rsidR="00080570" w:rsidRDefault="00080570" w:rsidP="00AC7312">
      <w:pPr>
        <w:rPr>
          <w:b/>
          <w:sz w:val="28"/>
          <w:szCs w:val="28"/>
        </w:rPr>
      </w:pPr>
      <w:bookmarkStart w:id="0" w:name="Text2"/>
      <w:bookmarkStart w:id="1" w:name="Text1"/>
      <w:r>
        <w:rPr>
          <w:b/>
          <w:sz w:val="28"/>
          <w:szCs w:val="28"/>
        </w:rPr>
        <w:t>SASH for All Pilot Project Coordinator</w:t>
      </w:r>
      <w:bookmarkEnd w:id="0"/>
      <w:bookmarkEnd w:id="1"/>
    </w:p>
    <w:p w14:paraId="21A93C3D" w14:textId="56CDD2A6" w:rsidR="00AC7312" w:rsidRPr="00DF587E" w:rsidRDefault="00080570" w:rsidP="00AC7312">
      <w:pPr>
        <w:rPr>
          <w:b/>
          <w:sz w:val="24"/>
          <w:szCs w:val="24"/>
        </w:rPr>
      </w:pPr>
      <w:r>
        <w:rPr>
          <w:b/>
          <w:sz w:val="24"/>
          <w:szCs w:val="24"/>
        </w:rPr>
        <w:t>Cathedral Square, South Burlington VT R</w:t>
      </w:r>
      <w:r w:rsidR="00F92E3C">
        <w:rPr>
          <w:b/>
          <w:sz w:val="24"/>
          <w:szCs w:val="24"/>
        </w:rPr>
        <w:t>emote &amp;</w:t>
      </w:r>
      <w:r>
        <w:rPr>
          <w:b/>
          <w:sz w:val="24"/>
          <w:szCs w:val="24"/>
        </w:rPr>
        <w:t xml:space="preserve"> Brattleboro Area</w:t>
      </w:r>
      <w:r w:rsidR="00F92E3C">
        <w:rPr>
          <w:b/>
          <w:sz w:val="24"/>
          <w:szCs w:val="24"/>
        </w:rPr>
        <w:t xml:space="preserve"> Housing Agencies</w:t>
      </w:r>
    </w:p>
    <w:p w14:paraId="4E8379C3" w14:textId="336BF491" w:rsidR="00D07275" w:rsidRDefault="00D81C22" w:rsidP="00D07275">
      <w:pPr>
        <w:tabs>
          <w:tab w:val="left" w:pos="2610"/>
        </w:tabs>
      </w:pPr>
      <w:r w:rsidRPr="00D81C22">
        <w:rPr>
          <w:b/>
          <w:highlight w:val="lightGray"/>
        </w:rPr>
        <w:t>Advertising</w:t>
      </w:r>
      <w:r>
        <w:rPr>
          <w:b/>
          <w:highlight w:val="lightGray"/>
        </w:rPr>
        <w:t xml:space="preserve"> Statement: </w:t>
      </w:r>
      <w:r w:rsidR="00D8655B">
        <w:rPr>
          <w:b/>
        </w:rPr>
        <w:t xml:space="preserve">  </w:t>
      </w:r>
      <w:r w:rsidR="0096063E" w:rsidRPr="00D07275">
        <w:t xml:space="preserve"> </w:t>
      </w:r>
      <w:r w:rsidR="00D07275" w:rsidRPr="00D07275">
        <w:t xml:space="preserve">“SASH for All” demonstration will bring SASH to low-income families and individuals living in affordable housing, in addition to older adults and those with disabilities.  The </w:t>
      </w:r>
      <w:proofErr w:type="spellStart"/>
      <w:r w:rsidR="00D07275" w:rsidRPr="00D07275">
        <w:t>Americorps</w:t>
      </w:r>
      <w:proofErr w:type="spellEnd"/>
      <w:r w:rsidR="00D07275" w:rsidRPr="00D07275">
        <w:t xml:space="preserve"> Member’s primary role will be capacity building activities coordinating training and technical assistance support for pilot sites, documenting lessons learned from the pilot, AND creating an implementation manual for future SASH for All programs rolling out via the affordable housing network.  </w:t>
      </w:r>
    </w:p>
    <w:p w14:paraId="52F6B837" w14:textId="21805322" w:rsidR="00AC7312" w:rsidRPr="00275587" w:rsidRDefault="00AC7312" w:rsidP="00275587">
      <w:pPr>
        <w:tabs>
          <w:tab w:val="left" w:pos="2610"/>
        </w:tabs>
      </w:pPr>
      <w:r w:rsidRPr="00A55FAD">
        <w:t xml:space="preserve">This position is part of the Vermont Housing &amp; Conservation Board AmeriCorps (VHCB AmeriCorps).  The VHCB AmeriCorps program supports the innovative dual-goal approach to creating stable affordable housing opportunities for Vermont residents while preserving the natural and working landscape.  VHCB </w:t>
      </w:r>
      <w:r w:rsidR="00A302BB">
        <w:t xml:space="preserve">AmeriCorps </w:t>
      </w:r>
      <w:r w:rsidRPr="00A55FAD">
        <w:t>is a national service program that</w:t>
      </w:r>
      <w:r w:rsidR="00A302BB">
        <w:rPr>
          <w:rFonts w:cs="Arial"/>
        </w:rPr>
        <w:t xml:space="preserve"> places</w:t>
      </w:r>
      <w:r w:rsidRPr="00A55FAD">
        <w:rPr>
          <w:rFonts w:cs="Arial"/>
        </w:rPr>
        <w:t xml:space="preserve"> members with non-profit housing or land and energy conservation organizations around the state.</w:t>
      </w:r>
    </w:p>
    <w:p w14:paraId="5E05ECD2" w14:textId="14782EC5" w:rsidR="00AC7312" w:rsidRDefault="00D81C22" w:rsidP="00AC7312">
      <w:r>
        <w:fldChar w:fldCharType="begin">
          <w:ffData>
            <w:name w:val=""/>
            <w:enabled/>
            <w:calcOnExit w:val="0"/>
            <w:textInput>
              <w:default w:val="Your Organization's Mission briefly, and Goal of Position"/>
            </w:textInput>
          </w:ffData>
        </w:fldChar>
      </w:r>
      <w:r>
        <w:instrText xml:space="preserve"> FORMTEXT </w:instrText>
      </w:r>
      <w:r>
        <w:fldChar w:fldCharType="separate"/>
      </w:r>
      <w:r>
        <w:rPr>
          <w:noProof/>
        </w:rPr>
        <w:t>Your Organization's Mission briefly, and Goal of Position</w:t>
      </w:r>
      <w:r>
        <w:fldChar w:fldCharType="end"/>
      </w:r>
    </w:p>
    <w:p w14:paraId="3160D718" w14:textId="444EC9D8" w:rsidR="00275587" w:rsidRDefault="00275587" w:rsidP="00275587">
      <w:pPr>
        <w:tabs>
          <w:tab w:val="left" w:pos="2610"/>
        </w:tabs>
      </w:pPr>
      <w:proofErr w:type="gramStart"/>
      <w:r w:rsidRPr="003E353D">
        <w:t>Cathedral Square,</w:t>
      </w:r>
      <w:proofErr w:type="gramEnd"/>
      <w:r w:rsidRPr="003E353D">
        <w:t xml:space="preserve"> </w:t>
      </w:r>
      <w:r>
        <w:t xml:space="preserve">is </w:t>
      </w:r>
      <w:r w:rsidRPr="003E353D">
        <w:t>a nationally acclaimed nonprofit with an exceptional reputation for providing quality, affordable housing and services to older adults and people wi</w:t>
      </w:r>
      <w:r w:rsidR="00854AB7">
        <w:t>th disabilities.  SASH Support and Services At Home</w:t>
      </w:r>
      <w:r w:rsidR="005677F3">
        <w:t>,</w:t>
      </w:r>
      <w:r w:rsidR="00854AB7">
        <w:t xml:space="preserve"> is a health and wellness model administered </w:t>
      </w:r>
      <w:r w:rsidR="005677F3">
        <w:t xml:space="preserve">state-wide by Cathedral Square.  SASH </w:t>
      </w:r>
      <w:r w:rsidR="00854AB7" w:rsidRPr="00854AB7">
        <w:t>coordinates the resources of social-service agencies, community health providers and nonprofit housing organizations to support Vermonters who choose to live independently at home. Individualized, on-site support is provided by a Wellness Nurse and a SASH Care Coordinator.</w:t>
      </w:r>
      <w:r w:rsidR="00854AB7">
        <w:t xml:space="preserve"> </w:t>
      </w:r>
    </w:p>
    <w:p w14:paraId="3382B740" w14:textId="28D009E5" w:rsidR="00275587" w:rsidRPr="00D07275" w:rsidRDefault="00275587" w:rsidP="00275587">
      <w:pPr>
        <w:tabs>
          <w:tab w:val="left" w:pos="2610"/>
        </w:tabs>
      </w:pPr>
      <w:r w:rsidRPr="00D07275">
        <w:t xml:space="preserve">The position will help the SASH Administrative Team at Cathedral Square and regional partners (Brattleboro Housing Partnership and Windham/Windsor Housing Trust) explore the scale, reach, efficiency, and effectiveness of the SASH for All pilot services.  </w:t>
      </w:r>
      <w:r w:rsidR="005C49FA" w:rsidRPr="003E353D">
        <w:t>You’ll gain valuable skills and experience t</w:t>
      </w:r>
      <w:r w:rsidR="005C49FA">
        <w:t>hat will enhance your resume,</w:t>
      </w:r>
      <w:r w:rsidR="005C49FA" w:rsidRPr="003E353D">
        <w:t xml:space="preserve"> your life</w:t>
      </w:r>
      <w:r w:rsidR="005C49FA">
        <w:t xml:space="preserve">, and the life of others!  </w:t>
      </w:r>
    </w:p>
    <w:p w14:paraId="245B2223" w14:textId="74D78F88" w:rsidR="00AC7312" w:rsidRPr="00DF587E" w:rsidRDefault="00AC7312" w:rsidP="00275587">
      <w:pPr>
        <w:rPr>
          <w:b/>
        </w:rPr>
      </w:pPr>
      <w:r>
        <w:rPr>
          <w:b/>
        </w:rPr>
        <w:t>Essential Functions</w:t>
      </w:r>
      <w:r w:rsidRPr="00A55FAD">
        <w:rPr>
          <w:b/>
        </w:rPr>
        <w:t>:</w:t>
      </w:r>
    </w:p>
    <w:p w14:paraId="57395721" w14:textId="77777777" w:rsidR="00AC7312" w:rsidRDefault="00D6391E" w:rsidP="00AC7312">
      <w:r>
        <w:fldChar w:fldCharType="begin">
          <w:ffData>
            <w:name w:val=""/>
            <w:enabled/>
            <w:calcOnExit w:val="0"/>
            <w:textInput>
              <w:default w:val="Essential Functions of Position: Applicant must be able to perform these. Please list in bullet form in order of importance"/>
            </w:textInput>
          </w:ffData>
        </w:fldChar>
      </w:r>
      <w:r>
        <w:instrText xml:space="preserve"> FORMTEXT </w:instrText>
      </w:r>
      <w:r>
        <w:fldChar w:fldCharType="separate"/>
      </w:r>
      <w:r>
        <w:rPr>
          <w:noProof/>
        </w:rPr>
        <w:t>Essential Functions of Position: Applicant must be able to perform these. Please list in bullet form in order of importance</w:t>
      </w:r>
      <w:r>
        <w:fldChar w:fldCharType="end"/>
      </w:r>
    </w:p>
    <w:p w14:paraId="18E93D04" w14:textId="249AF498" w:rsidR="00D8655B" w:rsidRPr="00D8655B" w:rsidRDefault="00D8655B" w:rsidP="00D8655B">
      <w:pPr>
        <w:numPr>
          <w:ilvl w:val="0"/>
          <w:numId w:val="3"/>
        </w:numPr>
        <w:spacing w:after="0" w:line="240" w:lineRule="auto"/>
      </w:pPr>
      <w:r>
        <w:t>Facilitate</w:t>
      </w:r>
      <w:r w:rsidRPr="00D8655B">
        <w:t xml:space="preserve"> discussions with </w:t>
      </w:r>
      <w:r>
        <w:t xml:space="preserve">SASH for All </w:t>
      </w:r>
      <w:r w:rsidRPr="00D8655B">
        <w:t>participants around health and wellness</w:t>
      </w:r>
    </w:p>
    <w:p w14:paraId="46D68D9B" w14:textId="09E21D2B" w:rsidR="00D8655B" w:rsidRPr="00D8655B" w:rsidRDefault="00D8655B" w:rsidP="00D8655B">
      <w:pPr>
        <w:numPr>
          <w:ilvl w:val="0"/>
          <w:numId w:val="3"/>
        </w:numPr>
        <w:spacing w:after="0" w:line="240" w:lineRule="auto"/>
      </w:pPr>
      <w:r w:rsidRPr="00D8655B">
        <w:t xml:space="preserve">Assist SASH staff in </w:t>
      </w:r>
      <w:r>
        <w:t xml:space="preserve">conducting </w:t>
      </w:r>
      <w:r w:rsidRPr="00D8655B">
        <w:t>participant assessments</w:t>
      </w:r>
    </w:p>
    <w:p w14:paraId="30035444" w14:textId="4285A09C" w:rsidR="00D8655B" w:rsidRDefault="00D8655B" w:rsidP="00D8655B">
      <w:pPr>
        <w:numPr>
          <w:ilvl w:val="0"/>
          <w:numId w:val="3"/>
        </w:numPr>
        <w:spacing w:after="0" w:line="240" w:lineRule="auto"/>
      </w:pPr>
      <w:r w:rsidRPr="00D8655B">
        <w:t>Research evidence based programs/practices to include in the SASH Directory of Evidence Based Programs that are relevant for SASH for All</w:t>
      </w:r>
    </w:p>
    <w:p w14:paraId="1C307B4C" w14:textId="77777777" w:rsidR="00D8655B" w:rsidRPr="00D8655B" w:rsidRDefault="00D8655B" w:rsidP="00D8655B">
      <w:pPr>
        <w:numPr>
          <w:ilvl w:val="0"/>
          <w:numId w:val="3"/>
        </w:numPr>
        <w:spacing w:after="0" w:line="240" w:lineRule="auto"/>
      </w:pPr>
      <w:r w:rsidRPr="00D8655B">
        <w:t xml:space="preserve">Collect feedback, lessons learned, best practices, and success stories from participants and staff </w:t>
      </w:r>
      <w:r>
        <w:t xml:space="preserve">of the SASH for All pilot </w:t>
      </w:r>
      <w:r w:rsidRPr="00D8655B">
        <w:t>to share with the SASH administrative team and funders.</w:t>
      </w:r>
    </w:p>
    <w:p w14:paraId="0AF6D3E0" w14:textId="77777777" w:rsidR="00D8655B" w:rsidRDefault="00D8655B" w:rsidP="00D8655B">
      <w:pPr>
        <w:numPr>
          <w:ilvl w:val="0"/>
          <w:numId w:val="3"/>
        </w:numPr>
        <w:spacing w:after="0" w:line="240" w:lineRule="auto"/>
      </w:pPr>
      <w:r w:rsidRPr="00D8655B">
        <w:t>Modify the SASH</w:t>
      </w:r>
      <w:r>
        <w:t xml:space="preserve"> operations manual for SASH for </w:t>
      </w:r>
      <w:r w:rsidRPr="00D8655B">
        <w:t>All to facilitate program expansion to other sites.</w:t>
      </w:r>
    </w:p>
    <w:p w14:paraId="3A2AF3DE" w14:textId="71BF9B49" w:rsidR="00D8655B" w:rsidRPr="00D8655B" w:rsidRDefault="00D8655B" w:rsidP="00D8655B">
      <w:pPr>
        <w:numPr>
          <w:ilvl w:val="0"/>
          <w:numId w:val="3"/>
        </w:numPr>
        <w:spacing w:after="0" w:line="240" w:lineRule="auto"/>
      </w:pPr>
      <w:r w:rsidRPr="00D8655B">
        <w:t>Support data collection and track outcomes for the SASH for All pilot.</w:t>
      </w:r>
    </w:p>
    <w:p w14:paraId="1B6F6989" w14:textId="59AD7F76" w:rsidR="00D8655B" w:rsidRPr="00D8655B" w:rsidRDefault="00D8655B" w:rsidP="00D8655B">
      <w:pPr>
        <w:numPr>
          <w:ilvl w:val="0"/>
          <w:numId w:val="3"/>
        </w:numPr>
        <w:spacing w:after="0" w:line="240" w:lineRule="auto"/>
      </w:pPr>
      <w:r w:rsidRPr="00D8655B">
        <w:lastRenderedPageBreak/>
        <w:t xml:space="preserve">Assess for gaps in services or training and share needs of onsite staff </w:t>
      </w:r>
      <w:r>
        <w:t xml:space="preserve">in the field </w:t>
      </w:r>
      <w:r w:rsidRPr="00D8655B">
        <w:t xml:space="preserve">with the SASH </w:t>
      </w:r>
      <w:r>
        <w:t>administrative</w:t>
      </w:r>
      <w:r w:rsidRPr="00D8655B">
        <w:t xml:space="preserve"> team.  </w:t>
      </w:r>
    </w:p>
    <w:p w14:paraId="621E0D93" w14:textId="77777777" w:rsidR="001E017C" w:rsidRPr="00A55FAD" w:rsidRDefault="001E017C" w:rsidP="001E017C">
      <w:pPr>
        <w:spacing w:after="0" w:line="240" w:lineRule="auto"/>
      </w:pPr>
    </w:p>
    <w:p w14:paraId="35FBA2B6" w14:textId="7C95C327" w:rsidR="00AC7312" w:rsidRDefault="00CE2868" w:rsidP="005C49FA">
      <w:pPr>
        <w:tabs>
          <w:tab w:val="left" w:pos="2676"/>
        </w:tabs>
        <w:outlineLvl w:val="0"/>
        <w:rPr>
          <w:b/>
        </w:rPr>
      </w:pPr>
      <w:r>
        <w:rPr>
          <w:b/>
        </w:rPr>
        <w:t>Secondary</w:t>
      </w:r>
      <w:r w:rsidR="00AC7312">
        <w:rPr>
          <w:b/>
        </w:rPr>
        <w:t xml:space="preserve"> Functions</w:t>
      </w:r>
      <w:r w:rsidR="00AC7312" w:rsidRPr="00A55FAD">
        <w:rPr>
          <w:b/>
        </w:rPr>
        <w:t>:</w:t>
      </w:r>
      <w:r w:rsidR="005C49FA">
        <w:rPr>
          <w:b/>
        </w:rPr>
        <w:tab/>
      </w:r>
    </w:p>
    <w:p w14:paraId="5BA2E2DE" w14:textId="77777777" w:rsidR="005C49FA" w:rsidRPr="005C49FA" w:rsidRDefault="005C49FA" w:rsidP="00F92E3C">
      <w:pPr>
        <w:numPr>
          <w:ilvl w:val="0"/>
          <w:numId w:val="3"/>
        </w:numPr>
        <w:tabs>
          <w:tab w:val="left" w:pos="2676"/>
        </w:tabs>
        <w:spacing w:after="0"/>
        <w:outlineLvl w:val="0"/>
      </w:pPr>
      <w:r w:rsidRPr="005C49FA">
        <w:t>Attending SASH interdisciplinary team meetings</w:t>
      </w:r>
    </w:p>
    <w:p w14:paraId="186CAA5A" w14:textId="1698E4C4" w:rsidR="005C49FA" w:rsidRPr="005C49FA" w:rsidRDefault="005C49FA" w:rsidP="00F92E3C">
      <w:pPr>
        <w:numPr>
          <w:ilvl w:val="0"/>
          <w:numId w:val="3"/>
        </w:numPr>
        <w:tabs>
          <w:tab w:val="left" w:pos="2676"/>
        </w:tabs>
        <w:spacing w:after="0"/>
        <w:outlineLvl w:val="0"/>
      </w:pPr>
      <w:r w:rsidRPr="005C49FA">
        <w:t>Attending SASH trainings as appropriate</w:t>
      </w:r>
    </w:p>
    <w:p w14:paraId="70972B32" w14:textId="77777777" w:rsidR="00AC7312" w:rsidRPr="00DF587E" w:rsidRDefault="00AC7312" w:rsidP="00AC7312">
      <w:pPr>
        <w:outlineLvl w:val="0"/>
        <w:rPr>
          <w:b/>
        </w:rPr>
      </w:pPr>
      <w:r>
        <w:rPr>
          <w:b/>
        </w:rPr>
        <w:t>Desired Qualifications</w:t>
      </w:r>
      <w:r w:rsidRPr="00A55FAD">
        <w:rPr>
          <w:b/>
        </w:rPr>
        <w:t>:</w:t>
      </w:r>
    </w:p>
    <w:p w14:paraId="33E92D61" w14:textId="2BE45933" w:rsidR="005C49FA" w:rsidRDefault="005C49FA" w:rsidP="00A4680D">
      <w:pPr>
        <w:numPr>
          <w:ilvl w:val="0"/>
          <w:numId w:val="2"/>
        </w:numPr>
        <w:spacing w:after="0" w:line="240" w:lineRule="auto"/>
        <w:outlineLvl w:val="0"/>
      </w:pPr>
      <w:r>
        <w:t xml:space="preserve">Reliable and able to be </w:t>
      </w:r>
      <w:r w:rsidR="00F92E3C">
        <w:t xml:space="preserve">a </w:t>
      </w:r>
      <w:r>
        <w:t>consistent presence at site locations in Brattleboro</w:t>
      </w:r>
      <w:r w:rsidR="00F92E3C">
        <w:t xml:space="preserve"> area</w:t>
      </w:r>
    </w:p>
    <w:p w14:paraId="137EA2D4" w14:textId="77777777" w:rsidR="005C49FA" w:rsidRDefault="005C49FA" w:rsidP="00A4680D">
      <w:pPr>
        <w:numPr>
          <w:ilvl w:val="0"/>
          <w:numId w:val="2"/>
        </w:numPr>
        <w:spacing w:after="0" w:line="240" w:lineRule="auto"/>
        <w:outlineLvl w:val="0"/>
      </w:pPr>
      <w:r>
        <w:t>Comfortable interacting with children and families</w:t>
      </w:r>
    </w:p>
    <w:p w14:paraId="7C396884" w14:textId="77777777" w:rsidR="005C49FA" w:rsidRDefault="005C49FA" w:rsidP="00A4680D">
      <w:pPr>
        <w:numPr>
          <w:ilvl w:val="0"/>
          <w:numId w:val="2"/>
        </w:numPr>
        <w:spacing w:after="0" w:line="240" w:lineRule="auto"/>
        <w:outlineLvl w:val="0"/>
      </w:pPr>
      <w:r>
        <w:t>Ability to follow HIPAA guidelines regarding privacy and confidentiality</w:t>
      </w:r>
    </w:p>
    <w:p w14:paraId="416B976C" w14:textId="77777777" w:rsidR="005C49FA" w:rsidRDefault="005C49FA" w:rsidP="00A4680D">
      <w:pPr>
        <w:numPr>
          <w:ilvl w:val="0"/>
          <w:numId w:val="2"/>
        </w:numPr>
        <w:spacing w:after="0" w:line="240" w:lineRule="auto"/>
        <w:outlineLvl w:val="0"/>
      </w:pPr>
      <w:r>
        <w:t>Strong written and spoken communication skills</w:t>
      </w:r>
    </w:p>
    <w:p w14:paraId="579CF3A8" w14:textId="77777777" w:rsidR="005C49FA" w:rsidRDefault="005C49FA" w:rsidP="00A4680D">
      <w:pPr>
        <w:numPr>
          <w:ilvl w:val="0"/>
          <w:numId w:val="2"/>
        </w:numPr>
        <w:spacing w:after="0" w:line="240" w:lineRule="auto"/>
        <w:outlineLvl w:val="0"/>
      </w:pPr>
      <w:r>
        <w:t>Work well in a team environment</w:t>
      </w:r>
    </w:p>
    <w:p w14:paraId="3B3C63AD" w14:textId="77777777" w:rsidR="005C49FA" w:rsidRDefault="005C49FA" w:rsidP="00A4680D">
      <w:pPr>
        <w:numPr>
          <w:ilvl w:val="0"/>
          <w:numId w:val="2"/>
        </w:numPr>
        <w:spacing w:after="0" w:line="240" w:lineRule="auto"/>
        <w:outlineLvl w:val="0"/>
      </w:pPr>
      <w:r>
        <w:t xml:space="preserve">Able to work independently </w:t>
      </w:r>
    </w:p>
    <w:p w14:paraId="607725A7" w14:textId="3EEFA93E" w:rsidR="00A4680D" w:rsidRPr="00A4680D" w:rsidRDefault="00A4680D" w:rsidP="00A4680D">
      <w:pPr>
        <w:numPr>
          <w:ilvl w:val="0"/>
          <w:numId w:val="2"/>
        </w:numPr>
        <w:spacing w:after="0" w:line="240" w:lineRule="auto"/>
        <w:outlineLvl w:val="0"/>
        <w:rPr>
          <w:b/>
        </w:rPr>
      </w:pPr>
      <w:r>
        <w:t>Working knowledge of Microsoft Word and Power Point</w:t>
      </w:r>
    </w:p>
    <w:p w14:paraId="118B3E17" w14:textId="43CE67F6" w:rsidR="00AC7312" w:rsidRPr="00A4680D" w:rsidRDefault="00AC7312" w:rsidP="00A4680D">
      <w:pPr>
        <w:outlineLvl w:val="0"/>
        <w:rPr>
          <w:b/>
        </w:rPr>
      </w:pPr>
      <w:r w:rsidRPr="00A4680D">
        <w:rPr>
          <w:b/>
        </w:rPr>
        <w:t>Minimum Qualifications:</w:t>
      </w:r>
    </w:p>
    <w:p w14:paraId="037541F3" w14:textId="77777777" w:rsidR="005C49FA" w:rsidRPr="00A4680D" w:rsidRDefault="005C49FA" w:rsidP="00B557DD">
      <w:pPr>
        <w:pStyle w:val="ListParagraph"/>
        <w:numPr>
          <w:ilvl w:val="0"/>
          <w:numId w:val="2"/>
        </w:numPr>
        <w:ind w:left="0" w:firstLine="0"/>
        <w:rPr>
          <w:sz w:val="22"/>
          <w:szCs w:val="22"/>
        </w:rPr>
      </w:pPr>
      <w:r w:rsidRPr="00A4680D">
        <w:rPr>
          <w:rFonts w:asciiTheme="minorHAnsi" w:hAnsiTheme="minorHAnsi"/>
          <w:sz w:val="22"/>
          <w:szCs w:val="22"/>
        </w:rPr>
        <w:t xml:space="preserve">Ability and willingness to travel to various housing sites in Brattleboro </w:t>
      </w:r>
    </w:p>
    <w:p w14:paraId="2B5F9384" w14:textId="044D8EF5" w:rsidR="00AC7312" w:rsidRPr="00A4680D" w:rsidRDefault="001E017C" w:rsidP="00B557DD">
      <w:pPr>
        <w:pStyle w:val="ListParagraph"/>
        <w:numPr>
          <w:ilvl w:val="0"/>
          <w:numId w:val="2"/>
        </w:numPr>
        <w:ind w:left="0" w:firstLine="0"/>
        <w:rPr>
          <w:rFonts w:asciiTheme="minorHAnsi" w:hAnsiTheme="minorHAnsi" w:cstheme="minorHAnsi"/>
          <w:sz w:val="22"/>
          <w:szCs w:val="22"/>
        </w:rPr>
      </w:pPr>
      <w:r w:rsidRPr="00A4680D">
        <w:rPr>
          <w:rFonts w:asciiTheme="minorHAnsi" w:hAnsiTheme="minorHAnsi" w:cstheme="minorHAnsi"/>
          <w:sz w:val="22"/>
          <w:szCs w:val="22"/>
        </w:rPr>
        <w:t xml:space="preserve">Be US citizen </w:t>
      </w:r>
      <w:r w:rsidR="00AC7312" w:rsidRPr="00A4680D">
        <w:rPr>
          <w:rFonts w:asciiTheme="minorHAnsi" w:hAnsiTheme="minorHAnsi" w:cstheme="minorHAnsi"/>
          <w:sz w:val="22"/>
          <w:szCs w:val="22"/>
        </w:rPr>
        <w:t>or</w:t>
      </w:r>
      <w:r w:rsidRPr="00A4680D">
        <w:rPr>
          <w:rFonts w:asciiTheme="minorHAnsi" w:hAnsiTheme="minorHAnsi" w:cstheme="minorHAnsi"/>
          <w:sz w:val="22"/>
          <w:szCs w:val="22"/>
        </w:rPr>
        <w:t xml:space="preserve"> have permanent resident status</w:t>
      </w:r>
    </w:p>
    <w:p w14:paraId="0CAB04E6" w14:textId="77777777" w:rsidR="00AC7312" w:rsidRPr="00A4680D" w:rsidRDefault="00AC7312" w:rsidP="00AC7312">
      <w:pPr>
        <w:numPr>
          <w:ilvl w:val="0"/>
          <w:numId w:val="2"/>
        </w:numPr>
        <w:spacing w:after="0" w:line="240" w:lineRule="auto"/>
        <w:ind w:left="0" w:firstLine="0"/>
      </w:pPr>
      <w:r w:rsidRPr="00A4680D">
        <w:t>Be at least 18 years of age upon enteri</w:t>
      </w:r>
      <w:r w:rsidR="001E017C" w:rsidRPr="00A4680D">
        <w:t xml:space="preserve">ng the Pre-Service Orientation </w:t>
      </w:r>
      <w:r w:rsidRPr="00A4680D">
        <w:t xml:space="preserve">or 17 years of age with </w:t>
      </w:r>
      <w:r w:rsidR="00CE2868" w:rsidRPr="00A4680D">
        <w:t>verified</w:t>
      </w:r>
      <w:r w:rsidRPr="00A4680D">
        <w:t xml:space="preserve"> parental permission;</w:t>
      </w:r>
    </w:p>
    <w:p w14:paraId="17E7AC25" w14:textId="77777777" w:rsidR="001E017C" w:rsidRPr="00A4680D" w:rsidRDefault="001E017C" w:rsidP="001E017C">
      <w:pPr>
        <w:numPr>
          <w:ilvl w:val="0"/>
          <w:numId w:val="2"/>
        </w:numPr>
        <w:spacing w:after="0" w:line="240" w:lineRule="auto"/>
        <w:ind w:left="0" w:firstLine="0"/>
      </w:pPr>
      <w:r w:rsidRPr="00A4680D">
        <w:t xml:space="preserve">Be a high school graduate, </w:t>
      </w:r>
      <w:r w:rsidR="00AC7312" w:rsidRPr="00A4680D">
        <w:t xml:space="preserve">have a GED certificate, or be willing to work towards </w:t>
      </w:r>
      <w:r w:rsidRPr="00A4680D">
        <w:t>a GED as part of the service-term</w:t>
      </w:r>
      <w:r w:rsidR="00AC7312" w:rsidRPr="00A4680D">
        <w:t>.  A member cannot have dropped out of high school to join AmeriCorps</w:t>
      </w:r>
      <w:r w:rsidRPr="00A4680D">
        <w:t>.</w:t>
      </w:r>
    </w:p>
    <w:p w14:paraId="2DC3D0F3" w14:textId="77777777" w:rsidR="00AC7312" w:rsidRPr="00A4680D" w:rsidRDefault="00AC7312" w:rsidP="00AC7312">
      <w:pPr>
        <w:numPr>
          <w:ilvl w:val="0"/>
          <w:numId w:val="2"/>
        </w:numPr>
        <w:spacing w:after="0" w:line="240" w:lineRule="auto"/>
        <w:ind w:left="0" w:firstLine="0"/>
      </w:pPr>
      <w:r w:rsidRPr="00A4680D">
        <w:t>Has not been convicted of murder or sexual assault and is willing to undergo an National Service Criminal History Check</w:t>
      </w:r>
      <w:r w:rsidR="00CE2868" w:rsidRPr="00A4680D">
        <w:t>;</w:t>
      </w:r>
    </w:p>
    <w:p w14:paraId="4C33B505" w14:textId="77777777" w:rsidR="00AC7312" w:rsidRPr="00A4680D" w:rsidRDefault="00AC7312" w:rsidP="00AC7312">
      <w:pPr>
        <w:numPr>
          <w:ilvl w:val="0"/>
          <w:numId w:val="2"/>
        </w:numPr>
        <w:spacing w:after="0" w:line="240" w:lineRule="auto"/>
        <w:ind w:left="0" w:firstLine="0"/>
      </w:pPr>
      <w:r w:rsidRPr="00A4680D">
        <w:t>Be committed to the VHCB AmeriCorps program</w:t>
      </w:r>
      <w:r w:rsidR="001E017C" w:rsidRPr="00A4680D">
        <w:t xml:space="preserve">’s </w:t>
      </w:r>
      <w:r w:rsidRPr="00A4680D">
        <w:t>ethic of service</w:t>
      </w:r>
      <w:r w:rsidR="00311267" w:rsidRPr="00A4680D">
        <w:t>, appreciation of diversity,</w:t>
      </w:r>
      <w:r w:rsidRPr="00A4680D">
        <w:t xml:space="preserve"> and personal and professional development of its participants;</w:t>
      </w:r>
    </w:p>
    <w:p w14:paraId="76B46A3D" w14:textId="77777777" w:rsidR="00AC7312" w:rsidRPr="00A4680D" w:rsidRDefault="00AC7312" w:rsidP="00AC7312">
      <w:pPr>
        <w:numPr>
          <w:ilvl w:val="0"/>
          <w:numId w:val="2"/>
        </w:numPr>
        <w:spacing w:after="0" w:line="240" w:lineRule="auto"/>
        <w:ind w:left="0" w:firstLine="0"/>
      </w:pPr>
      <w:r w:rsidRPr="00A4680D">
        <w:t>Have the ability and enthusiasm to drive to, attend, and participate in</w:t>
      </w:r>
      <w:r w:rsidR="00CE2868" w:rsidRPr="00A4680D">
        <w:t xml:space="preserve"> all</w:t>
      </w:r>
      <w:r w:rsidRPr="00A4680D">
        <w:t xml:space="preserve"> required trainings and events, and be prepared to drive up to 2-3 hours each way.</w:t>
      </w:r>
    </w:p>
    <w:p w14:paraId="025C95CF" w14:textId="77777777" w:rsidR="00CE2868" w:rsidRPr="00A4680D" w:rsidRDefault="00CE2868" w:rsidP="00AC7312">
      <w:pPr>
        <w:numPr>
          <w:ilvl w:val="0"/>
          <w:numId w:val="2"/>
        </w:numPr>
        <w:spacing w:after="0" w:line="240" w:lineRule="auto"/>
        <w:ind w:left="0" w:firstLine="0"/>
      </w:pPr>
      <w:r w:rsidRPr="00A4680D">
        <w:t>Available to regularly serve 40 hours per week</w:t>
      </w:r>
    </w:p>
    <w:p w14:paraId="34EBCC30" w14:textId="77777777" w:rsidR="00F36FFF" w:rsidRPr="00A4680D" w:rsidRDefault="00F36FFF" w:rsidP="00F36FFF">
      <w:pPr>
        <w:spacing w:after="0" w:line="240" w:lineRule="auto"/>
      </w:pPr>
    </w:p>
    <w:p w14:paraId="55052ACD" w14:textId="77777777" w:rsidR="00F36FFF" w:rsidRDefault="00F36FFF" w:rsidP="00F36FFF">
      <w:pPr>
        <w:outlineLvl w:val="0"/>
        <w:rPr>
          <w:b/>
        </w:rPr>
      </w:pPr>
      <w:r>
        <w:rPr>
          <w:b/>
        </w:rPr>
        <w:t>Additional Information</w:t>
      </w:r>
      <w:r w:rsidRPr="00A55FAD">
        <w:rPr>
          <w:b/>
        </w:rPr>
        <w:t>:</w:t>
      </w:r>
    </w:p>
    <w:p w14:paraId="340C4546" w14:textId="1E2763FF" w:rsidR="005677F3" w:rsidRPr="007401FD" w:rsidRDefault="00A4680D" w:rsidP="005677F3">
      <w:r>
        <w:t xml:space="preserve">AmeriCorps Member is </w:t>
      </w:r>
      <w:r w:rsidR="005677F3">
        <w:t xml:space="preserve">expected to adhere to all Cathedral Square policies and procedures, which include communicating respectfully with </w:t>
      </w:r>
      <w:r w:rsidR="005677F3" w:rsidRPr="00D47EB6">
        <w:t>co-workers, residents, families and vendors</w:t>
      </w:r>
      <w:r w:rsidR="005677F3">
        <w:t xml:space="preserve">; protecting the </w:t>
      </w:r>
      <w:r w:rsidR="005677F3" w:rsidRPr="00D47EB6">
        <w:t>privacy and confidentiality of information related to residents, families, staff and general Cathedral Square operations</w:t>
      </w:r>
      <w:r w:rsidR="005677F3">
        <w:t>; and demonstrating</w:t>
      </w:r>
      <w:r w:rsidR="005677F3" w:rsidRPr="00D47EB6">
        <w:t xml:space="preserve"> a commitment to quality and </w:t>
      </w:r>
      <w:r w:rsidR="005677F3">
        <w:t xml:space="preserve">continuous improvement in </w:t>
      </w:r>
      <w:r w:rsidR="005677F3" w:rsidRPr="00D47EB6">
        <w:t>systems and processes.</w:t>
      </w:r>
    </w:p>
    <w:p w14:paraId="5838B7C7" w14:textId="3AE6670E" w:rsidR="00AC7312" w:rsidRPr="00A55FAD" w:rsidRDefault="00AC7312" w:rsidP="005677F3">
      <w:pPr>
        <w:outlineLvl w:val="0"/>
      </w:pPr>
      <w:r w:rsidRPr="00A55FAD">
        <w:t xml:space="preserve">Position begins </w:t>
      </w:r>
      <w:r>
        <w:t xml:space="preserve">September </w:t>
      </w:r>
      <w:r w:rsidR="00D81C22">
        <w:t>7</w:t>
      </w:r>
      <w:r w:rsidR="00E6528A" w:rsidRPr="00E6528A">
        <w:rPr>
          <w:vertAlign w:val="superscript"/>
        </w:rPr>
        <w:t>th</w:t>
      </w:r>
      <w:r w:rsidR="00D81C22">
        <w:t>, 2022</w:t>
      </w:r>
      <w:r w:rsidRPr="00A55FAD">
        <w:t xml:space="preserve"> and ends </w:t>
      </w:r>
      <w:r w:rsidR="00E6528A">
        <w:t xml:space="preserve">August </w:t>
      </w:r>
      <w:r w:rsidR="00D81C22">
        <w:t>11</w:t>
      </w:r>
      <w:r w:rsidR="00001DF9">
        <w:rPr>
          <w:vertAlign w:val="superscript"/>
        </w:rPr>
        <w:t>th</w:t>
      </w:r>
      <w:r w:rsidR="00D81C22">
        <w:t>, 2023</w:t>
      </w:r>
    </w:p>
    <w:p w14:paraId="12EF2DF4" w14:textId="77777777" w:rsidR="00AC7312" w:rsidRDefault="00AC7312" w:rsidP="00AC7312">
      <w:pPr>
        <w:spacing w:after="0" w:line="240" w:lineRule="auto"/>
      </w:pPr>
      <w:r w:rsidRPr="00A55FAD">
        <w:t>This position is: (check one)</w:t>
      </w:r>
      <w:bookmarkStart w:id="2" w:name="Check4"/>
    </w:p>
    <w:p w14:paraId="7CC2A940" w14:textId="77777777" w:rsidR="00A456CA" w:rsidRPr="00A55FAD" w:rsidRDefault="00A456CA" w:rsidP="00AC7312">
      <w:pPr>
        <w:spacing w:after="0" w:line="240" w:lineRule="auto"/>
      </w:pPr>
    </w:p>
    <w:bookmarkEnd w:id="2"/>
    <w:p w14:paraId="52E4049E" w14:textId="723EB47E" w:rsidR="00AC7312" w:rsidRDefault="00AC7312" w:rsidP="00AC7312">
      <w:pPr>
        <w:spacing w:after="0" w:line="240" w:lineRule="auto"/>
      </w:pPr>
      <w:r w:rsidRPr="00D6391E">
        <w:rPr>
          <w:shd w:val="clear" w:color="auto" w:fill="E5DFEC" w:themeFill="accent4" w:themeFillTint="33"/>
        </w:rPr>
        <w:t>_</w:t>
      </w:r>
      <w:proofErr w:type="spellStart"/>
      <w:r w:rsidR="00F92E3C">
        <w:rPr>
          <w:shd w:val="clear" w:color="auto" w:fill="E5DFEC" w:themeFill="accent4" w:themeFillTint="33"/>
        </w:rPr>
        <w:t>x</w:t>
      </w:r>
      <w:r w:rsidRPr="00D6391E">
        <w:rPr>
          <w:shd w:val="clear" w:color="auto" w:fill="E5DFEC" w:themeFill="accent4" w:themeFillTint="33"/>
        </w:rPr>
        <w:t>_</w:t>
      </w:r>
      <w:r w:rsidRPr="00A55FAD">
        <w:rPr>
          <w:b/>
        </w:rPr>
        <w:t>Full</w:t>
      </w:r>
      <w:proofErr w:type="spellEnd"/>
      <w:r w:rsidRPr="00A55FAD">
        <w:rPr>
          <w:b/>
        </w:rPr>
        <w:t xml:space="preserve"> Time: </w:t>
      </w:r>
      <w:r w:rsidR="00D6391E">
        <w:t>Requires 1,720</w:t>
      </w:r>
      <w:r w:rsidRPr="00A55FAD">
        <w:t xml:space="preserve"> hours for an avera</w:t>
      </w:r>
      <w:r w:rsidR="009B4B24">
        <w:t>ge of 40</w:t>
      </w:r>
      <w:r w:rsidR="001E017C">
        <w:t xml:space="preserve"> hours per week</w:t>
      </w:r>
      <w:r w:rsidR="00B92267">
        <w:t xml:space="preserve"> for 48 weeks</w:t>
      </w:r>
      <w:r w:rsidRPr="00A55FAD">
        <w:t>.   Member will receive a living allowance of $</w:t>
      </w:r>
      <w:r w:rsidR="009A01BD">
        <w:t>22,950</w:t>
      </w:r>
      <w:r w:rsidRPr="00A55FAD">
        <w:t xml:space="preserve"> (pre-tax), and an education award of $</w:t>
      </w:r>
      <w:r w:rsidR="009A01BD">
        <w:t>6,49</w:t>
      </w:r>
      <w:r w:rsidR="00EC7CBF">
        <w:t>5</w:t>
      </w:r>
      <w:r w:rsidRPr="00A55FAD">
        <w:t xml:space="preserve"> (pre-tax) upon successful completion of service.  </w:t>
      </w:r>
    </w:p>
    <w:p w14:paraId="109211B8" w14:textId="77777777" w:rsidR="00AC7312" w:rsidRPr="00A55FAD" w:rsidRDefault="00AC7312" w:rsidP="00AC7312">
      <w:pPr>
        <w:spacing w:after="0" w:line="240" w:lineRule="auto"/>
      </w:pPr>
    </w:p>
    <w:p w14:paraId="4EBE7E09" w14:textId="77777777" w:rsidR="00A456CA" w:rsidRPr="00A55FAD" w:rsidRDefault="00AC7312" w:rsidP="00AC7312">
      <w:pPr>
        <w:spacing w:after="0" w:line="240" w:lineRule="auto"/>
      </w:pPr>
      <w:r w:rsidRPr="00D6391E">
        <w:rPr>
          <w:b/>
          <w:shd w:val="clear" w:color="auto" w:fill="E5DFEC" w:themeFill="accent4" w:themeFillTint="33"/>
        </w:rPr>
        <w:t>__</w:t>
      </w:r>
      <w:r w:rsidRPr="00A55FAD">
        <w:rPr>
          <w:b/>
        </w:rPr>
        <w:t xml:space="preserve">Half Time: </w:t>
      </w:r>
      <w:r w:rsidR="00D6391E">
        <w:t>Requires 915</w:t>
      </w:r>
      <w:r w:rsidRPr="00A55FAD">
        <w:t xml:space="preserve"> hours for an a</w:t>
      </w:r>
      <w:r w:rsidR="00B92267">
        <w:t>verage of 40</w:t>
      </w:r>
      <w:r w:rsidR="001E017C">
        <w:t xml:space="preserve"> hours per week</w:t>
      </w:r>
      <w:r w:rsidR="00B92267">
        <w:t xml:space="preserve"> for 26 weeks</w:t>
      </w:r>
      <w:r w:rsidRPr="00A55FAD">
        <w:t>.</w:t>
      </w:r>
      <w:r w:rsidRPr="00A55FAD">
        <w:rPr>
          <w:b/>
        </w:rPr>
        <w:t xml:space="preserve"> </w:t>
      </w:r>
      <w:r w:rsidRPr="00A55FAD">
        <w:t>Member will r</w:t>
      </w:r>
      <w:r w:rsidR="00172765">
        <w:t>ece</w:t>
      </w:r>
      <w:r w:rsidR="009A01BD">
        <w:t>ive a living allowance of $12,15</w:t>
      </w:r>
      <w:r w:rsidR="001E017C">
        <w:t>0</w:t>
      </w:r>
      <w:r w:rsidRPr="00A55FAD">
        <w:t xml:space="preserve"> (pre-tax), </w:t>
      </w:r>
      <w:r w:rsidR="001E017C">
        <w:t>and an education award of $</w:t>
      </w:r>
      <w:r w:rsidR="009A01BD">
        <w:t>3,247</w:t>
      </w:r>
      <w:r w:rsidR="00CE2868">
        <w:t>.50</w:t>
      </w:r>
      <w:r w:rsidRPr="00A55FAD">
        <w:t xml:space="preserve"> (pre-tax) upon successful completion of service.  </w:t>
      </w:r>
    </w:p>
    <w:p w14:paraId="7CF5EFF7" w14:textId="77777777" w:rsidR="00AC7312" w:rsidRPr="00A55FAD" w:rsidRDefault="00AC7312" w:rsidP="00AC7312">
      <w:pPr>
        <w:spacing w:after="0" w:line="240" w:lineRule="auto"/>
        <w:rPr>
          <w:b/>
        </w:rPr>
      </w:pPr>
    </w:p>
    <w:p w14:paraId="0203C8A0" w14:textId="77777777" w:rsidR="00A456CA" w:rsidRDefault="00AC7312" w:rsidP="00AC7312">
      <w:pPr>
        <w:spacing w:after="0" w:line="240" w:lineRule="auto"/>
      </w:pPr>
      <w:r w:rsidRPr="00D6391E">
        <w:rPr>
          <w:b/>
          <w:shd w:val="clear" w:color="auto" w:fill="E5DFEC" w:themeFill="accent4" w:themeFillTint="33"/>
        </w:rPr>
        <w:t>__</w:t>
      </w:r>
      <w:r w:rsidRPr="00A55FAD">
        <w:rPr>
          <w:b/>
        </w:rPr>
        <w:t xml:space="preserve">Quarter Time: </w:t>
      </w:r>
      <w:r w:rsidR="00D6391E">
        <w:t>Requires 455</w:t>
      </w:r>
      <w:r w:rsidRPr="00A55FAD">
        <w:t xml:space="preserve"> hours of service</w:t>
      </w:r>
      <w:r w:rsidR="00B92267">
        <w:t xml:space="preserve"> for an average of 40 hours per week for 13 weeks</w:t>
      </w:r>
      <w:r w:rsidRPr="00A55FAD">
        <w:t>. Member will r</w:t>
      </w:r>
      <w:r w:rsidR="00172765">
        <w:t>e</w:t>
      </w:r>
      <w:r w:rsidR="009B4B24">
        <w:t>ce</w:t>
      </w:r>
      <w:r w:rsidR="009A01BD">
        <w:t>ive a living allowance of $6,075</w:t>
      </w:r>
      <w:r w:rsidRPr="00A55FAD">
        <w:t xml:space="preserve"> (pre-tax), and an educat</w:t>
      </w:r>
      <w:r w:rsidR="00172765">
        <w:t>ion award of $1,</w:t>
      </w:r>
      <w:r w:rsidR="009A01BD">
        <w:t>718.25</w:t>
      </w:r>
      <w:r w:rsidRPr="00A55FAD">
        <w:t xml:space="preserve"> (pre-tax) upon successful completion of service.  </w:t>
      </w:r>
    </w:p>
    <w:p w14:paraId="66345932" w14:textId="77777777" w:rsidR="00A456CA" w:rsidRDefault="00A456CA" w:rsidP="00AC7312">
      <w:pPr>
        <w:spacing w:after="0" w:line="240" w:lineRule="auto"/>
      </w:pPr>
    </w:p>
    <w:p w14:paraId="014EC06A" w14:textId="77777777" w:rsidR="009B4B24" w:rsidRPr="00A55FAD" w:rsidRDefault="001E017C" w:rsidP="00AC7312">
      <w:pPr>
        <w:spacing w:after="0" w:line="240" w:lineRule="auto"/>
      </w:pPr>
      <w:r w:rsidRPr="00A55FAD">
        <w:t xml:space="preserve">Other benefits include health insurance, federal school loan forbearance, and various training </w:t>
      </w:r>
      <w:r>
        <w:t xml:space="preserve">and networking </w:t>
      </w:r>
      <w:r w:rsidRPr="00A55FAD">
        <w:t>opportunities.</w:t>
      </w:r>
    </w:p>
    <w:p w14:paraId="4538668B" w14:textId="77777777" w:rsidR="001E017C" w:rsidRDefault="001E017C" w:rsidP="00AC7312"/>
    <w:p w14:paraId="1FC2B9A4" w14:textId="77777777" w:rsidR="00AC7312" w:rsidRDefault="00AC7312" w:rsidP="00AC7312">
      <w:r w:rsidRPr="00A55FAD">
        <w:rPr>
          <w:b/>
          <w:u w:val="single"/>
        </w:rPr>
        <w:t>To Apply</w:t>
      </w:r>
      <w:r w:rsidRPr="00A55FAD">
        <w:t xml:space="preserve">: </w:t>
      </w:r>
      <w:hyperlink r:id="rId12" w:history="1">
        <w:r w:rsidR="00A456CA" w:rsidRPr="00BD7156">
          <w:rPr>
            <w:rStyle w:val="Hyperlink"/>
          </w:rPr>
          <w:t>https://vhcb.org/our-programs/vhcb-americorps/positions</w:t>
        </w:r>
      </w:hyperlink>
      <w:r w:rsidR="00A456CA">
        <w:t xml:space="preserve"> </w:t>
      </w:r>
    </w:p>
    <w:p w14:paraId="0C58910A" w14:textId="77777777" w:rsidR="00AC7312" w:rsidRPr="00A55FAD" w:rsidRDefault="00AC7312" w:rsidP="00AC7312">
      <w:r w:rsidRPr="00A55FAD">
        <w:t>For questions about this position or to send additional materials:</w:t>
      </w:r>
    </w:p>
    <w:p w14:paraId="3CC0D28C" w14:textId="71C905B4" w:rsidR="00AC7312" w:rsidRDefault="00F92E3C" w:rsidP="00AC7312">
      <w:pPr>
        <w:jc w:val="center"/>
      </w:pPr>
      <w:r>
        <w:t xml:space="preserve">Cathedral Square: Human Resources </w:t>
      </w:r>
    </w:p>
    <w:p w14:paraId="25BFE3F2" w14:textId="16EBDEA4" w:rsidR="00F92E3C" w:rsidRDefault="00F92E3C" w:rsidP="00AC7312">
      <w:pPr>
        <w:jc w:val="center"/>
      </w:pPr>
      <w:r>
        <w:t xml:space="preserve">Liz Genge, SASH Director </w:t>
      </w:r>
      <w:hyperlink r:id="rId13" w:history="1">
        <w:r w:rsidRPr="00C5253D">
          <w:rPr>
            <w:rStyle w:val="Hyperlink"/>
          </w:rPr>
          <w:t>Genge@cathedralsquare.org</w:t>
        </w:r>
      </w:hyperlink>
      <w:r>
        <w:t xml:space="preserve"> 802-</w:t>
      </w:r>
      <w:r>
        <w:rPr>
          <w:rFonts w:eastAsiaTheme="minorEastAsia"/>
          <w:noProof/>
        </w:rPr>
        <w:t>276-0442</w:t>
      </w:r>
    </w:p>
    <w:p w14:paraId="7F35630A" w14:textId="5F0DD47C" w:rsidR="00F92E3C" w:rsidRDefault="00F92E3C" w:rsidP="00F92E3C">
      <w:pPr>
        <w:jc w:val="center"/>
      </w:pPr>
      <w:r>
        <w:t>412 Farrell Street Suite 100 South Burlington, VT 05403</w:t>
      </w:r>
    </w:p>
    <w:p w14:paraId="37D450A6" w14:textId="77777777" w:rsidR="00AC7312" w:rsidRPr="00A55FAD" w:rsidRDefault="00AC7312" w:rsidP="00F82A40">
      <w:pPr>
        <w:jc w:val="center"/>
      </w:pPr>
      <w:r w:rsidRPr="00A55FAD">
        <w:t xml:space="preserve">Application deadline: </w:t>
      </w:r>
      <w:r w:rsidR="009A01BD">
        <w:t xml:space="preserve">No later than </w:t>
      </w:r>
      <w:r w:rsidR="00F82A40">
        <w:fldChar w:fldCharType="begin">
          <w:ffData>
            <w:name w:val="Text7"/>
            <w:enabled/>
            <w:calcOnExit w:val="0"/>
            <w:textInput>
              <w:default w:val="August 24th, 2022 is the latest"/>
            </w:textInput>
          </w:ffData>
        </w:fldChar>
      </w:r>
      <w:bookmarkStart w:id="3" w:name="Text7"/>
      <w:r w:rsidR="00F82A40">
        <w:instrText xml:space="preserve"> FORMTEXT </w:instrText>
      </w:r>
      <w:r w:rsidR="00F82A40">
        <w:fldChar w:fldCharType="separate"/>
      </w:r>
      <w:r w:rsidR="00F82A40">
        <w:rPr>
          <w:noProof/>
        </w:rPr>
        <w:t>August 24th, 2022 is the latest</w:t>
      </w:r>
      <w:r w:rsidR="00F82A40">
        <w:fldChar w:fldCharType="end"/>
      </w:r>
      <w:bookmarkEnd w:id="3"/>
      <w:r w:rsidR="009A01BD">
        <w:t>. Applications accepted on a rolling basis; open until filled</w:t>
      </w:r>
    </w:p>
    <w:p w14:paraId="6726C772" w14:textId="77777777" w:rsidR="00AC7312" w:rsidRPr="00A55FAD" w:rsidRDefault="00F82A40" w:rsidP="00AC7312">
      <w:pPr>
        <w:rPr>
          <w:b/>
          <w:u w:val="single"/>
        </w:rPr>
      </w:pPr>
      <w:r>
        <w:rPr>
          <w:noProof/>
        </w:rPr>
        <w:drawing>
          <wp:anchor distT="0" distB="0" distL="114300" distR="114300" simplePos="0" relativeHeight="251658240" behindDoc="0" locked="0" layoutInCell="1" allowOverlap="1" wp14:anchorId="747CDCA0" wp14:editId="7528D04C">
            <wp:simplePos x="0" y="0"/>
            <wp:positionH relativeFrom="column">
              <wp:posOffset>6796405</wp:posOffset>
            </wp:positionH>
            <wp:positionV relativeFrom="paragraph">
              <wp:posOffset>8970010</wp:posOffset>
            </wp:positionV>
            <wp:extent cx="846455" cy="819150"/>
            <wp:effectExtent l="0" t="0" r="0" b="0"/>
            <wp:wrapNone/>
            <wp:docPr id="10" name="Picture 10" descr="C:\Users\francis\AppData\Local\Microsoft\Windows\INetCache\Content.Word\AmeriCorps Logo Nav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cis\AppData\Local\Microsoft\Windows\INetCache\Content.Word\AmeriCorps Logo Navy.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645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7312" w:rsidRPr="00A55FAD">
        <w:t xml:space="preserve">Additional information on AmeriCorps is available at </w:t>
      </w:r>
      <w:r w:rsidR="00AC7312" w:rsidRPr="00A55FAD">
        <w:rPr>
          <w:i/>
        </w:rPr>
        <w:t>www.americorps.org.</w:t>
      </w:r>
    </w:p>
    <w:p w14:paraId="55BE43C5" w14:textId="77777777" w:rsidR="00AC7312" w:rsidRPr="00A55FAD" w:rsidRDefault="00AC7312" w:rsidP="00AC7312">
      <w:pPr>
        <w:pStyle w:val="BodyText"/>
        <w:jc w:val="center"/>
        <w:rPr>
          <w:rFonts w:ascii="Calibri" w:hAnsi="Calibri"/>
          <w:b/>
          <w:sz w:val="22"/>
          <w:szCs w:val="22"/>
        </w:rPr>
      </w:pPr>
    </w:p>
    <w:p w14:paraId="7F3AB0DB" w14:textId="77777777" w:rsidR="00AC7312" w:rsidRPr="00A55FAD" w:rsidRDefault="00AC7312" w:rsidP="00AC7312">
      <w:pPr>
        <w:pStyle w:val="BodyText"/>
        <w:jc w:val="center"/>
        <w:rPr>
          <w:rFonts w:ascii="Calibri" w:hAnsi="Calibri"/>
          <w:sz w:val="22"/>
          <w:szCs w:val="22"/>
        </w:rPr>
      </w:pPr>
      <w:r w:rsidRPr="00A55FAD">
        <w:rPr>
          <w:rFonts w:ascii="Calibri" w:hAnsi="Calibri"/>
          <w:b/>
          <w:sz w:val="22"/>
          <w:szCs w:val="22"/>
        </w:rPr>
        <w:t>The Vermont Housing &amp; Conservation Board (VHCB) is sponsoring this AmeriCorps position through their AmeriCorps Program. VHCB is an Equal Opportunity Employer.  Positions are open to all applicants without regard to race, color, national origin, ethnicity, disability, age, gender, gender identity, sexual orientation, political affiliation, veteran’s status, religion or creed.</w:t>
      </w:r>
    </w:p>
    <w:p w14:paraId="099FCF07" w14:textId="77777777" w:rsidR="00AC7312" w:rsidRDefault="008A61E4" w:rsidP="00AC7312">
      <w:r w:rsidRPr="00AC7312">
        <w:t xml:space="preserve"> </w:t>
      </w:r>
    </w:p>
    <w:p w14:paraId="52D5F09F" w14:textId="77777777" w:rsidR="0085401A" w:rsidRPr="00AC7312" w:rsidRDefault="005D7B0F" w:rsidP="00AC7312">
      <w:r>
        <w:t xml:space="preserve">Member </w:t>
      </w:r>
      <w:proofErr w:type="gramStart"/>
      <w:r>
        <w:t>Name:_</w:t>
      </w:r>
      <w:proofErr w:type="gramEnd"/>
      <w:r>
        <w:t>__________________________</w:t>
      </w:r>
      <w:r>
        <w:tab/>
        <w:t>Signature:_______________________</w:t>
      </w:r>
    </w:p>
    <w:sectPr w:rsidR="0085401A" w:rsidRPr="00AC7312" w:rsidSect="00465688">
      <w:headerReference w:type="even" r:id="rId15"/>
      <w:headerReference w:type="default" r:id="rId16"/>
      <w:footerReference w:type="even" r:id="rId17"/>
      <w:footerReference w:type="default" r:id="rId18"/>
      <w:headerReference w:type="first" r:id="rId19"/>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F132F" w14:textId="77777777" w:rsidR="00463B94" w:rsidRDefault="00463B94" w:rsidP="00FC11A5">
      <w:pPr>
        <w:spacing w:after="0" w:line="240" w:lineRule="auto"/>
      </w:pPr>
      <w:r>
        <w:separator/>
      </w:r>
    </w:p>
  </w:endnote>
  <w:endnote w:type="continuationSeparator" w:id="0">
    <w:p w14:paraId="2D0F53F9" w14:textId="77777777" w:rsidR="00463B94" w:rsidRDefault="00463B94" w:rsidP="00FC1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9928" w14:textId="77777777" w:rsidR="003D6EA6" w:rsidRPr="006D5789" w:rsidRDefault="0072488C" w:rsidP="00F145BF">
    <w:pPr>
      <w:pStyle w:val="Header"/>
      <w:jc w:val="center"/>
      <w:rPr>
        <w:b/>
        <w:color w:val="FFFFFF" w:themeColor="background1"/>
        <w:sz w:val="48"/>
        <w:szCs w:val="48"/>
      </w:rPr>
    </w:pPr>
    <w:r>
      <w:rPr>
        <w:noProof/>
      </w:rPr>
      <w:pict w14:anchorId="67AD33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92" type="#_x0000_t75" style="position:absolute;left:0;text-align:left;margin-left:-62.9pt;margin-top:-14.8pt;width:53.75pt;height:52.4pt;z-index:251684864;mso-position-horizontal-relative:text;mso-position-vertical-relative:text;mso-width-relative:page;mso-height-relative:page">
          <v:imagedata r:id="rId1" o:title="AmeriCorps Logo Navy"/>
        </v:shape>
      </w:pict>
    </w:r>
    <w:r w:rsidR="00F82A40">
      <w:rPr>
        <w:b/>
        <w:noProof/>
        <w:color w:val="FFFFFF" w:themeColor="background1"/>
        <w:sz w:val="48"/>
        <w:szCs w:val="48"/>
      </w:rPr>
      <w:drawing>
        <wp:anchor distT="0" distB="0" distL="114300" distR="114300" simplePos="0" relativeHeight="251682816" behindDoc="0" locked="0" layoutInCell="1" allowOverlap="1" wp14:anchorId="7AA51EF5" wp14:editId="2BA1A167">
          <wp:simplePos x="0" y="0"/>
          <wp:positionH relativeFrom="column">
            <wp:posOffset>6948805</wp:posOffset>
          </wp:positionH>
          <wp:positionV relativeFrom="paragraph">
            <wp:posOffset>9122410</wp:posOffset>
          </wp:positionV>
          <wp:extent cx="846455" cy="819150"/>
          <wp:effectExtent l="0" t="0" r="0" b="0"/>
          <wp:wrapNone/>
          <wp:docPr id="7" name="Picture 7" descr="C:\Users\francis\AppData\Local\Microsoft\Windows\INetCache\Content.Word\AmeriCorps Logo Nav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cis\AppData\Local\Microsoft\Windows\INetCache\Content.Word\AmeriCorps Logo Nav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645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82A40">
      <w:rPr>
        <w:b/>
        <w:noProof/>
        <w:color w:val="FFFFFF" w:themeColor="background1"/>
        <w:sz w:val="48"/>
        <w:szCs w:val="48"/>
      </w:rPr>
      <w:drawing>
        <wp:anchor distT="0" distB="0" distL="114300" distR="114300" simplePos="0" relativeHeight="251681792" behindDoc="0" locked="0" layoutInCell="1" allowOverlap="1" wp14:anchorId="72B9C4C1" wp14:editId="5BBE263C">
          <wp:simplePos x="0" y="0"/>
          <wp:positionH relativeFrom="column">
            <wp:posOffset>6948805</wp:posOffset>
          </wp:positionH>
          <wp:positionV relativeFrom="paragraph">
            <wp:posOffset>9122410</wp:posOffset>
          </wp:positionV>
          <wp:extent cx="846455" cy="819150"/>
          <wp:effectExtent l="0" t="0" r="0" b="0"/>
          <wp:wrapNone/>
          <wp:docPr id="6" name="Picture 6" descr="C:\Users\francis\AppData\Local\Microsoft\Windows\INetCache\Content.Word\AmeriCorps Logo Nav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cis\AppData\Local\Microsoft\Windows\INetCache\Content.Word\AmeriCorps Logo Nav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645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75AE">
      <w:rPr>
        <w:b/>
        <w:noProof/>
        <w:color w:val="FFFFFF" w:themeColor="background1"/>
        <w:sz w:val="48"/>
        <w:szCs w:val="48"/>
      </w:rPr>
      <mc:AlternateContent>
        <mc:Choice Requires="wps">
          <w:drawing>
            <wp:anchor distT="0" distB="0" distL="114300" distR="114300" simplePos="0" relativeHeight="251667456" behindDoc="1" locked="0" layoutInCell="1" allowOverlap="1" wp14:anchorId="28CDAB08" wp14:editId="75272693">
              <wp:simplePos x="0" y="0"/>
              <wp:positionH relativeFrom="margin">
                <wp:posOffset>-807085</wp:posOffset>
              </wp:positionH>
              <wp:positionV relativeFrom="paragraph">
                <wp:posOffset>-36195</wp:posOffset>
              </wp:positionV>
              <wp:extent cx="7557135" cy="534670"/>
              <wp:effectExtent l="2540" t="1905" r="3175"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7135" cy="534670"/>
                      </a:xfrm>
                      <a:prstGeom prst="rect">
                        <a:avLst/>
                      </a:prstGeom>
                      <a:solidFill>
                        <a:schemeClr val="accent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3FFF7" id="Rectangle 7" o:spid="_x0000_s1026" style="position:absolute;margin-left:-63.55pt;margin-top:-2.85pt;width:595.05pt;height:42.1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" fillcolor="#4f81bd [3204]" stroked="f" strokecolor="#f2f2f2 [3041]" strokeweight="3pt">
              <v:shadow color="#243f60 [1604]" opacity=".5" offset="1pt"/>
              <w10:wrap anchorx="margin"/>
            </v:rect>
          </w:pict>
        </mc:Fallback>
      </mc:AlternateContent>
    </w:r>
    <w:r w:rsidR="003D6EA6" w:rsidRPr="006D5789">
      <w:rPr>
        <w:b/>
        <w:noProof/>
        <w:color w:val="FFFFFF" w:themeColor="background1"/>
        <w:sz w:val="48"/>
        <w:szCs w:val="48"/>
      </w:rPr>
      <w:t>Serve. Experience. Lead</w:t>
    </w:r>
  </w:p>
  <w:p w14:paraId="31488054" w14:textId="77777777" w:rsidR="00FC11A5" w:rsidRDefault="00FC11A5" w:rsidP="00F145B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935CC" w14:textId="77777777" w:rsidR="00FC11A5" w:rsidRDefault="0072488C">
    <w:pPr>
      <w:pStyle w:val="Footer"/>
    </w:pPr>
    <w:r>
      <w:rPr>
        <w:noProof/>
      </w:rPr>
      <w:pict w14:anchorId="79FFB8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89" type="#_x0000_t75" style="position:absolute;margin-left:476.2pt;margin-top:-2.5pt;width:53.6pt;height:51.85pt;z-index:251680768;mso-position-horizontal-relative:text;mso-position-vertical-relative:text;mso-width-relative:page;mso-height-relative:page">
          <v:imagedata r:id="rId1" o:title="AmeriCorps Logo Navy"/>
        </v:shape>
      </w:pict>
    </w:r>
    <w:r w:rsidR="001C75AE">
      <w:rPr>
        <w:b/>
        <w:noProof/>
        <w:color w:val="EEECE1" w:themeColor="background2"/>
        <w:sz w:val="48"/>
        <w:szCs w:val="48"/>
      </w:rPr>
      <mc:AlternateContent>
        <mc:Choice Requires="wps">
          <w:drawing>
            <wp:anchor distT="0" distB="0" distL="114300" distR="114300" simplePos="0" relativeHeight="251665408" behindDoc="1" locked="0" layoutInCell="1" allowOverlap="1" wp14:anchorId="62685E75" wp14:editId="58FC9049">
              <wp:simplePos x="0" y="0"/>
              <wp:positionH relativeFrom="margin">
                <wp:posOffset>-807085</wp:posOffset>
              </wp:positionH>
              <wp:positionV relativeFrom="paragraph">
                <wp:posOffset>111760</wp:posOffset>
              </wp:positionV>
              <wp:extent cx="7557135" cy="534670"/>
              <wp:effectExtent l="2540" t="0" r="3175" b="127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7135" cy="534670"/>
                      </a:xfrm>
                      <a:prstGeom prst="rect">
                        <a:avLst/>
                      </a:prstGeom>
                      <a:solidFill>
                        <a:schemeClr val="accent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ECFA3" id="Rectangle 6" o:spid="_x0000_s1026" style="position:absolute;margin-left:-63.55pt;margin-top:8.8pt;width:595.05pt;height:42.1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" fillcolor="#4f81bd [3204]" stroked="f" strokecolor="#f2f2f2 [3041]" strokeweight="3pt">
              <v:shadow color="#243f60 [1604]" opacity=".5" offset="1pt"/>
              <w10:wrap anchorx="margin"/>
            </v:rect>
          </w:pict>
        </mc:Fallback>
      </mc:AlternateContent>
    </w:r>
  </w:p>
  <w:p w14:paraId="3DC1D9C2" w14:textId="77777777" w:rsidR="003D6EA6" w:rsidRPr="006D5789" w:rsidRDefault="003D6EA6" w:rsidP="003D6EA6">
    <w:pPr>
      <w:pStyle w:val="Header"/>
      <w:jc w:val="center"/>
      <w:rPr>
        <w:b/>
        <w:color w:val="FFFFFF" w:themeColor="background1"/>
        <w:sz w:val="48"/>
        <w:szCs w:val="48"/>
      </w:rPr>
    </w:pPr>
    <w:r w:rsidRPr="006D5789">
      <w:rPr>
        <w:b/>
        <w:noProof/>
        <w:color w:val="FFFFFF" w:themeColor="background1"/>
        <w:sz w:val="48"/>
        <w:szCs w:val="48"/>
      </w:rPr>
      <w:t>Serve. Experience. Lead</w:t>
    </w:r>
  </w:p>
  <w:p w14:paraId="50CBAAB0" w14:textId="77777777" w:rsidR="00FC11A5" w:rsidRDefault="00FC1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EACEB" w14:textId="77777777" w:rsidR="00463B94" w:rsidRDefault="00463B94" w:rsidP="00FC11A5">
      <w:pPr>
        <w:spacing w:after="0" w:line="240" w:lineRule="auto"/>
      </w:pPr>
      <w:r>
        <w:separator/>
      </w:r>
    </w:p>
  </w:footnote>
  <w:footnote w:type="continuationSeparator" w:id="0">
    <w:p w14:paraId="64BF88E2" w14:textId="77777777" w:rsidR="00463B94" w:rsidRDefault="00463B94" w:rsidP="00FC1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23CAB" w14:textId="77777777" w:rsidR="003D6EA6" w:rsidRPr="006D5789" w:rsidRDefault="001C75AE" w:rsidP="00F13DA4">
    <w:pPr>
      <w:pStyle w:val="Header"/>
      <w:spacing w:before="120"/>
      <w:jc w:val="center"/>
      <w:rPr>
        <w:b/>
        <w:color w:val="FFFFFF" w:themeColor="background1"/>
        <w:sz w:val="48"/>
        <w:szCs w:val="48"/>
      </w:rPr>
    </w:pPr>
    <w:r>
      <w:rPr>
        <w:b/>
        <w:noProof/>
        <w:color w:val="FFFFFF" w:themeColor="background1"/>
        <w:sz w:val="48"/>
        <w:szCs w:val="48"/>
      </w:rPr>
      <mc:AlternateContent>
        <mc:Choice Requires="wps">
          <w:drawing>
            <wp:anchor distT="0" distB="0" distL="114300" distR="114300" simplePos="0" relativeHeight="251663360" behindDoc="1" locked="0" layoutInCell="1" allowOverlap="1" wp14:anchorId="41F1DE4B" wp14:editId="76E9A9AD">
              <wp:simplePos x="0" y="0"/>
              <wp:positionH relativeFrom="margin">
                <wp:posOffset>-807085</wp:posOffset>
              </wp:positionH>
              <wp:positionV relativeFrom="paragraph">
                <wp:posOffset>29845</wp:posOffset>
              </wp:positionV>
              <wp:extent cx="7557135" cy="515620"/>
              <wp:effectExtent l="2540" t="1270" r="317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7135" cy="515620"/>
                      </a:xfrm>
                      <a:prstGeom prst="rect">
                        <a:avLst/>
                      </a:prstGeom>
                      <a:solidFill>
                        <a:schemeClr val="accent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E2295" id="Rectangle 5" o:spid="_x0000_s1026" style="position:absolute;margin-left:-63.55pt;margin-top:2.35pt;width:595.05pt;height:40.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" fillcolor="#4f81bd [3204]" stroked="f" strokecolor="#f2f2f2 [3041]" strokeweight="3pt">
              <v:shadow color="#243f60 [1604]" opacity=".5" offset="1pt"/>
              <w10:wrap anchorx="margin"/>
            </v:rect>
          </w:pict>
        </mc:Fallback>
      </mc:AlternateContent>
    </w:r>
    <w:r w:rsidR="003D6EA6" w:rsidRPr="006D5789">
      <w:rPr>
        <w:b/>
        <w:color w:val="FFFFFF" w:themeColor="background1"/>
        <w:sz w:val="48"/>
        <w:szCs w:val="48"/>
      </w:rPr>
      <w:t>VHCB AmeriCorps</w:t>
    </w:r>
  </w:p>
  <w:p w14:paraId="272E1BDA" w14:textId="77777777" w:rsidR="00FC11A5" w:rsidRDefault="00FC1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A279" w14:textId="77777777" w:rsidR="00FC11A5" w:rsidRPr="006D5789" w:rsidRDefault="006E2CE1" w:rsidP="00F13DA4">
    <w:pPr>
      <w:pStyle w:val="Header"/>
      <w:spacing w:before="120"/>
      <w:jc w:val="center"/>
      <w:rPr>
        <w:b/>
        <w:color w:val="FFFFFF" w:themeColor="background1"/>
        <w:sz w:val="48"/>
        <w:szCs w:val="48"/>
      </w:rPr>
    </w:pPr>
    <w:r>
      <w:rPr>
        <w:b/>
        <w:noProof/>
        <w:color w:val="FFFFFF" w:themeColor="background1"/>
        <w:sz w:val="48"/>
        <w:szCs w:val="48"/>
      </w:rPr>
      <w:drawing>
        <wp:anchor distT="0" distB="0" distL="114300" distR="114300" simplePos="0" relativeHeight="251674624" behindDoc="1" locked="0" layoutInCell="1" allowOverlap="1" wp14:anchorId="7D1F4828" wp14:editId="34201F8B">
          <wp:simplePos x="0" y="0"/>
          <wp:positionH relativeFrom="column">
            <wp:posOffset>5553075</wp:posOffset>
          </wp:positionH>
          <wp:positionV relativeFrom="paragraph">
            <wp:posOffset>721995</wp:posOffset>
          </wp:positionV>
          <wp:extent cx="796290" cy="952500"/>
          <wp:effectExtent l="0" t="0" r="3810" b="0"/>
          <wp:wrapTight wrapText="bothSides">
            <wp:wrapPolygon edited="0">
              <wp:start x="9301" y="0"/>
              <wp:lineTo x="2584" y="2160"/>
              <wp:lineTo x="0" y="4320"/>
              <wp:lineTo x="0" y="17712"/>
              <wp:lineTo x="1033" y="20736"/>
              <wp:lineTo x="2067" y="20736"/>
              <wp:lineTo x="3617" y="21168"/>
              <wp:lineTo x="4134" y="21168"/>
              <wp:lineTo x="11885" y="21168"/>
              <wp:lineTo x="12402" y="21168"/>
              <wp:lineTo x="13435" y="20736"/>
              <wp:lineTo x="14469" y="20736"/>
              <wp:lineTo x="20153" y="14688"/>
              <wp:lineTo x="20153" y="13824"/>
              <wp:lineTo x="21703" y="11232"/>
              <wp:lineTo x="21703" y="8208"/>
              <wp:lineTo x="21187" y="6912"/>
              <wp:lineTo x="12402" y="0"/>
              <wp:lineTo x="9301" y="0"/>
            </wp:wrapPolygon>
          </wp:wrapTight>
          <wp:docPr id="21" name="Picture 16" descr="F:\Member Handbook\Logo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Member Handbook\Logos\house.png"/>
                  <pic:cNvPicPr>
                    <a:picLocks noChangeAspect="1" noChangeArrowheads="1"/>
                  </pic:cNvPicPr>
                </pic:nvPicPr>
                <pic:blipFill>
                  <a:blip r:embed="rId1"/>
                  <a:srcRect/>
                  <a:stretch>
                    <a:fillRect/>
                  </a:stretch>
                </pic:blipFill>
                <pic:spPr bwMode="auto">
                  <a:xfrm>
                    <a:off x="0" y="0"/>
                    <a:ext cx="796290" cy="952500"/>
                  </a:xfrm>
                  <a:prstGeom prst="rect">
                    <a:avLst/>
                  </a:prstGeom>
                  <a:noFill/>
                  <a:ln w="9525">
                    <a:noFill/>
                    <a:miter lim="800000"/>
                    <a:headEnd/>
                    <a:tailEnd/>
                  </a:ln>
                </pic:spPr>
              </pic:pic>
            </a:graphicData>
          </a:graphic>
        </wp:anchor>
      </w:drawing>
    </w:r>
    <w:r w:rsidR="001C75AE">
      <w:rPr>
        <w:b/>
        <w:noProof/>
        <w:color w:val="FFFFFF" w:themeColor="background1"/>
        <w:sz w:val="48"/>
        <w:szCs w:val="48"/>
      </w:rPr>
      <mc:AlternateContent>
        <mc:Choice Requires="wps">
          <w:drawing>
            <wp:anchor distT="0" distB="0" distL="114300" distR="114300" simplePos="0" relativeHeight="251658240" behindDoc="1" locked="0" layoutInCell="1" allowOverlap="1" wp14:anchorId="4F66D875" wp14:editId="378AECDA">
              <wp:simplePos x="0" y="0"/>
              <wp:positionH relativeFrom="margin">
                <wp:posOffset>-807085</wp:posOffset>
              </wp:positionH>
              <wp:positionV relativeFrom="paragraph">
                <wp:posOffset>20320</wp:posOffset>
              </wp:positionV>
              <wp:extent cx="7557135" cy="534670"/>
              <wp:effectExtent l="2540" t="1270" r="3175"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7135" cy="534670"/>
                      </a:xfrm>
                      <a:prstGeom prst="rect">
                        <a:avLst/>
                      </a:prstGeom>
                      <a:solidFill>
                        <a:schemeClr val="accent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268B2" id="Rectangle 1" o:spid="_x0000_s1026" style="position:absolute;margin-left:-63.55pt;margin-top:1.6pt;width:595.05pt;height:42.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" fillcolor="#4f81bd [3204]" stroked="f" strokecolor="#f2f2f2 [3041]" strokeweight="3pt">
              <v:shadow color="#243f60 [1604]" opacity=".5" offset="1pt"/>
              <w10:wrap anchorx="margin"/>
            </v:rect>
          </w:pict>
        </mc:Fallback>
      </mc:AlternateContent>
    </w:r>
    <w:r w:rsidR="003D6EA6" w:rsidRPr="006D5789">
      <w:rPr>
        <w:b/>
        <w:color w:val="FFFFFF" w:themeColor="background1"/>
        <w:sz w:val="48"/>
        <w:szCs w:val="48"/>
      </w:rPr>
      <w:t>VHCB AmeriCorps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377D" w14:textId="77777777" w:rsidR="000A59A6" w:rsidRPr="006D5789" w:rsidRDefault="001C75AE" w:rsidP="000A59A6">
    <w:pPr>
      <w:pStyle w:val="Header"/>
      <w:spacing w:before="120"/>
      <w:jc w:val="center"/>
      <w:rPr>
        <w:b/>
        <w:color w:val="FFFFFF" w:themeColor="background1"/>
        <w:sz w:val="48"/>
        <w:szCs w:val="48"/>
      </w:rPr>
    </w:pPr>
    <w:r>
      <w:rPr>
        <w:b/>
        <w:noProof/>
        <w:color w:val="FFFFFF" w:themeColor="background1"/>
        <w:sz w:val="48"/>
        <w:szCs w:val="48"/>
      </w:rPr>
      <mc:AlternateContent>
        <mc:Choice Requires="wps">
          <w:drawing>
            <wp:anchor distT="0" distB="0" distL="114300" distR="114300" simplePos="0" relativeHeight="251678720" behindDoc="1" locked="0" layoutInCell="1" allowOverlap="1" wp14:anchorId="6C381BEE" wp14:editId="3F946A61">
              <wp:simplePos x="0" y="0"/>
              <wp:positionH relativeFrom="margin">
                <wp:posOffset>-807085</wp:posOffset>
              </wp:positionH>
              <wp:positionV relativeFrom="paragraph">
                <wp:posOffset>29845</wp:posOffset>
              </wp:positionV>
              <wp:extent cx="7557135" cy="515620"/>
              <wp:effectExtent l="2540" t="1270" r="3175"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7135" cy="515620"/>
                      </a:xfrm>
                      <a:prstGeom prst="rect">
                        <a:avLst/>
                      </a:prstGeom>
                      <a:solidFill>
                        <a:schemeClr val="accent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A4F3D" id="Rectangle 12" o:spid="_x0000_s1026" style="position:absolute;margin-left:-63.55pt;margin-top:2.35pt;width:595.05pt;height:40.6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" fillcolor="#4f81bd [3204]" stroked="f" strokecolor="#f2f2f2 [3041]" strokeweight="3pt">
              <v:shadow color="#243f60 [1604]" opacity=".5" offset="1pt"/>
              <w10:wrap anchorx="margin"/>
            </v:rect>
          </w:pict>
        </mc:Fallback>
      </mc:AlternateContent>
    </w:r>
    <w:r w:rsidR="000A59A6" w:rsidRPr="006D5789">
      <w:rPr>
        <w:b/>
        <w:color w:val="FFFFFF" w:themeColor="background1"/>
        <w:sz w:val="48"/>
        <w:szCs w:val="48"/>
      </w:rPr>
      <w:t>VHCB AmeriCorps</w:t>
    </w:r>
  </w:p>
  <w:p w14:paraId="56EBACF2" w14:textId="77777777" w:rsidR="000A59A6" w:rsidRDefault="000A5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371E1"/>
    <w:multiLevelType w:val="hybridMultilevel"/>
    <w:tmpl w:val="48E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433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ED052BC"/>
    <w:multiLevelType w:val="hybridMultilevel"/>
    <w:tmpl w:val="553C6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18276836">
    <w:abstractNumId w:val="2"/>
  </w:num>
  <w:num w:numId="2" w16cid:durableId="648556545">
    <w:abstractNumId w:val="1"/>
  </w:num>
  <w:num w:numId="3" w16cid:durableId="1047219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12293">
      <o:colormenu v:ext="edit" fillcolor="none [3204]" strokecolor="none" shadowcolor="none"/>
    </o:shapedefaults>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1A5"/>
    <w:rsid w:val="000014B7"/>
    <w:rsid w:val="00001DF9"/>
    <w:rsid w:val="000024BB"/>
    <w:rsid w:val="0000350D"/>
    <w:rsid w:val="00003933"/>
    <w:rsid w:val="00080570"/>
    <w:rsid w:val="000A59A6"/>
    <w:rsid w:val="000B7DE5"/>
    <w:rsid w:val="0010495D"/>
    <w:rsid w:val="00172765"/>
    <w:rsid w:val="001C75AE"/>
    <w:rsid w:val="001D6AFB"/>
    <w:rsid w:val="001E017C"/>
    <w:rsid w:val="002200CD"/>
    <w:rsid w:val="002414EB"/>
    <w:rsid w:val="002643BE"/>
    <w:rsid w:val="00275587"/>
    <w:rsid w:val="00286F21"/>
    <w:rsid w:val="00311267"/>
    <w:rsid w:val="00333675"/>
    <w:rsid w:val="00391828"/>
    <w:rsid w:val="003D6EA6"/>
    <w:rsid w:val="004108DD"/>
    <w:rsid w:val="00456603"/>
    <w:rsid w:val="00463B94"/>
    <w:rsid w:val="00465688"/>
    <w:rsid w:val="004718AB"/>
    <w:rsid w:val="004C2A9C"/>
    <w:rsid w:val="004D4D28"/>
    <w:rsid w:val="005677F3"/>
    <w:rsid w:val="005C49FA"/>
    <w:rsid w:val="005D7B0F"/>
    <w:rsid w:val="005F2087"/>
    <w:rsid w:val="005F78EE"/>
    <w:rsid w:val="00652EDC"/>
    <w:rsid w:val="006D5789"/>
    <w:rsid w:val="006E0D7B"/>
    <w:rsid w:val="006E2CE1"/>
    <w:rsid w:val="006F6D82"/>
    <w:rsid w:val="0072488C"/>
    <w:rsid w:val="007578E3"/>
    <w:rsid w:val="008051DE"/>
    <w:rsid w:val="0080747A"/>
    <w:rsid w:val="0085401A"/>
    <w:rsid w:val="00854AB7"/>
    <w:rsid w:val="0088639D"/>
    <w:rsid w:val="008A61E4"/>
    <w:rsid w:val="008B29E5"/>
    <w:rsid w:val="008F542F"/>
    <w:rsid w:val="009510A5"/>
    <w:rsid w:val="0096063E"/>
    <w:rsid w:val="0099593F"/>
    <w:rsid w:val="009A01BD"/>
    <w:rsid w:val="009B4B24"/>
    <w:rsid w:val="00A302BB"/>
    <w:rsid w:val="00A456CA"/>
    <w:rsid w:val="00A4680D"/>
    <w:rsid w:val="00A52B8C"/>
    <w:rsid w:val="00AC7312"/>
    <w:rsid w:val="00AD68C9"/>
    <w:rsid w:val="00B5536E"/>
    <w:rsid w:val="00B77B9E"/>
    <w:rsid w:val="00B92267"/>
    <w:rsid w:val="00BA56B4"/>
    <w:rsid w:val="00BA75E9"/>
    <w:rsid w:val="00BC2EB2"/>
    <w:rsid w:val="00BC4BC9"/>
    <w:rsid w:val="00BD2A23"/>
    <w:rsid w:val="00C8740B"/>
    <w:rsid w:val="00CE2868"/>
    <w:rsid w:val="00D07275"/>
    <w:rsid w:val="00D6391E"/>
    <w:rsid w:val="00D81C22"/>
    <w:rsid w:val="00D8640B"/>
    <w:rsid w:val="00D8655B"/>
    <w:rsid w:val="00DD16C4"/>
    <w:rsid w:val="00DF7819"/>
    <w:rsid w:val="00E20DA9"/>
    <w:rsid w:val="00E3478B"/>
    <w:rsid w:val="00E43FF3"/>
    <w:rsid w:val="00E6528A"/>
    <w:rsid w:val="00E74CD6"/>
    <w:rsid w:val="00EC7CBF"/>
    <w:rsid w:val="00EE43A1"/>
    <w:rsid w:val="00F13DA4"/>
    <w:rsid w:val="00F145BF"/>
    <w:rsid w:val="00F36FFF"/>
    <w:rsid w:val="00F64B77"/>
    <w:rsid w:val="00F82A40"/>
    <w:rsid w:val="00F92E3C"/>
    <w:rsid w:val="00FC1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3">
      <o:colormenu v:ext="edit" fillcolor="none [3204]" strokecolor="none" shadowcolor="none"/>
    </o:shapedefaults>
    <o:shapelayout v:ext="edit">
      <o:idmap v:ext="edit" data="1"/>
    </o:shapelayout>
  </w:shapeDefaults>
  <w:decimalSymbol w:val="."/>
  <w:listSeparator w:val=","/>
  <w14:docId w14:val="16F71387"/>
  <w15:docId w15:val="{A1DC4984-C334-48AA-82AF-A9BAD59D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1A5"/>
  </w:style>
  <w:style w:type="paragraph" w:styleId="Footer">
    <w:name w:val="footer"/>
    <w:basedOn w:val="Normal"/>
    <w:link w:val="FooterChar"/>
    <w:uiPriority w:val="99"/>
    <w:unhideWhenUsed/>
    <w:rsid w:val="00FC1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1A5"/>
  </w:style>
  <w:style w:type="paragraph" w:styleId="BalloonText">
    <w:name w:val="Balloon Text"/>
    <w:basedOn w:val="Normal"/>
    <w:link w:val="BalloonTextChar"/>
    <w:uiPriority w:val="99"/>
    <w:semiHidden/>
    <w:unhideWhenUsed/>
    <w:rsid w:val="00FC1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1A5"/>
    <w:rPr>
      <w:rFonts w:ascii="Tahoma" w:hAnsi="Tahoma" w:cs="Tahoma"/>
      <w:sz w:val="16"/>
      <w:szCs w:val="16"/>
    </w:rPr>
  </w:style>
  <w:style w:type="paragraph" w:styleId="NoSpacing">
    <w:name w:val="No Spacing"/>
    <w:link w:val="NoSpacingChar"/>
    <w:uiPriority w:val="1"/>
    <w:qFormat/>
    <w:rsid w:val="0088639D"/>
    <w:pPr>
      <w:spacing w:after="0" w:line="240" w:lineRule="auto"/>
    </w:pPr>
    <w:rPr>
      <w:rFonts w:eastAsiaTheme="minorEastAsia"/>
    </w:rPr>
  </w:style>
  <w:style w:type="character" w:customStyle="1" w:styleId="NoSpacingChar">
    <w:name w:val="No Spacing Char"/>
    <w:basedOn w:val="DefaultParagraphFont"/>
    <w:link w:val="NoSpacing"/>
    <w:uiPriority w:val="1"/>
    <w:rsid w:val="0088639D"/>
    <w:rPr>
      <w:rFonts w:eastAsiaTheme="minorEastAsia"/>
    </w:rPr>
  </w:style>
  <w:style w:type="paragraph" w:styleId="ListParagraph">
    <w:name w:val="List Paragraph"/>
    <w:basedOn w:val="Normal"/>
    <w:uiPriority w:val="34"/>
    <w:qFormat/>
    <w:rsid w:val="008A61E4"/>
    <w:pPr>
      <w:spacing w:after="0" w:line="240" w:lineRule="auto"/>
      <w:ind w:left="720"/>
      <w:contextualSpacing/>
    </w:pPr>
    <w:rPr>
      <w:rFonts w:ascii="Times" w:eastAsia="Times New Roman" w:hAnsi="Times" w:cs="Times New Roman"/>
      <w:sz w:val="24"/>
      <w:szCs w:val="20"/>
    </w:rPr>
  </w:style>
  <w:style w:type="paragraph" w:styleId="BodyText">
    <w:name w:val="Body Text"/>
    <w:basedOn w:val="Normal"/>
    <w:link w:val="BodyTextChar"/>
    <w:rsid w:val="00AC7312"/>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C7312"/>
    <w:rPr>
      <w:rFonts w:ascii="Times New Roman" w:eastAsia="Times New Roman" w:hAnsi="Times New Roman" w:cs="Times New Roman"/>
      <w:sz w:val="24"/>
      <w:szCs w:val="20"/>
    </w:rPr>
  </w:style>
  <w:style w:type="character" w:styleId="Hyperlink">
    <w:name w:val="Hyperlink"/>
    <w:basedOn w:val="DefaultParagraphFont"/>
    <w:rsid w:val="00AC7312"/>
    <w:rPr>
      <w:color w:val="0000FF"/>
      <w:u w:val="single"/>
    </w:rPr>
  </w:style>
  <w:style w:type="character" w:styleId="FollowedHyperlink">
    <w:name w:val="FollowedHyperlink"/>
    <w:basedOn w:val="DefaultParagraphFont"/>
    <w:uiPriority w:val="99"/>
    <w:semiHidden/>
    <w:unhideWhenUsed/>
    <w:rsid w:val="00EC7C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058970">
      <w:bodyDiv w:val="1"/>
      <w:marLeft w:val="0"/>
      <w:marRight w:val="0"/>
      <w:marTop w:val="0"/>
      <w:marBottom w:val="0"/>
      <w:divBdr>
        <w:top w:val="none" w:sz="0" w:space="0" w:color="auto"/>
        <w:left w:val="none" w:sz="0" w:space="0" w:color="auto"/>
        <w:bottom w:val="none" w:sz="0" w:space="0" w:color="auto"/>
        <w:right w:val="none" w:sz="0" w:space="0" w:color="auto"/>
      </w:divBdr>
    </w:div>
    <w:div w:id="16225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enge@cathedralsquare.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hcb.org/our-programs/vhcb-americorps/posi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4AD8431AC8EE334999CB3520458B6E2C" ma:contentTypeVersion="11" ma:contentTypeDescription="Create a new document." ma:contentTypeScope="" ma:versionID="6a64bf19a4c83229afcd27a64b952699">
  <xsd:schema xmlns:xsd="http://www.w3.org/2001/XMLSchema" xmlns:xs="http://www.w3.org/2001/XMLSchema" xmlns:p="http://schemas.microsoft.com/office/2006/metadata/properties" xmlns:ns3="b9361fb6-4687-456c-a43e-0cdcdab223f0" targetNamespace="http://schemas.microsoft.com/office/2006/metadata/properties" ma:root="true" ma:fieldsID="ee062a4b82f38787a5f5b14a58e1b393" ns3:_="">
    <xsd:import namespace="b9361fb6-4687-456c-a43e-0cdcdab223f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61fb6-4687-456c-a43e-0cdcdab223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14B01C-8C3D-49C3-A0B7-D275442812E4}">
  <ds:schemaRefs>
    <ds:schemaRef ds:uri="http://schemas.openxmlformats.org/officeDocument/2006/bibliography"/>
  </ds:schemaRefs>
</ds:datastoreItem>
</file>

<file path=customXml/itemProps3.xml><?xml version="1.0" encoding="utf-8"?>
<ds:datastoreItem xmlns:ds="http://schemas.openxmlformats.org/officeDocument/2006/customXml" ds:itemID="{3A7C842E-5F18-446C-B1D8-A7E1543F6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61fb6-4687-456c-a43e-0cdcdab22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F0E9AC-70FC-4174-B7EB-7033754E0FA9}">
  <ds:schemaRefs>
    <ds:schemaRef ds:uri="http://schemas.microsoft.com/sharepoint/v3/contenttype/forms"/>
  </ds:schemaRefs>
</ds:datastoreItem>
</file>

<file path=customXml/itemProps5.xml><?xml version="1.0" encoding="utf-8"?>
<ds:datastoreItem xmlns:ds="http://schemas.openxmlformats.org/officeDocument/2006/customXml" ds:itemID="{6DD60194-6FC5-43F8-9E52-B523197A0089}">
  <ds:schemaRef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 ds:uri="http://schemas.microsoft.com/office/2006/metadata/properties"/>
    <ds:schemaRef ds:uri="http://schemas.openxmlformats.org/package/2006/metadata/core-properties"/>
    <ds:schemaRef ds:uri="b9361fb6-4687-456c-a43e-0cdcdab223f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1027</Words>
  <Characters>5860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VHCB AmeriCorps</vt:lpstr>
    </vt:vector>
  </TitlesOfParts>
  <Company>Section 1</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VHCB AmeriCorps</dc:title>
  <dc:subject>Member Handbook</dc:subject>
  <dc:creator>What is AmeriCorps?</dc:creator>
  <cp:lastModifiedBy>Lorelei Morrissette</cp:lastModifiedBy>
  <cp:revision>2</cp:revision>
  <cp:lastPrinted>2013-08-28T19:36:00Z</cp:lastPrinted>
  <dcterms:created xsi:type="dcterms:W3CDTF">2022-07-13T15:23:00Z</dcterms:created>
  <dcterms:modified xsi:type="dcterms:W3CDTF">2022-07-13T15:23:00Z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0x0101004AD8431AC8EE334999CB3520458B6E2C</vt:lpwstr>
  </property>
  <property fmtid="{D5CDD505-2E9C-101B-9397-08002B2CF9AE}" pid="3" name="_DocHome">
    <vt:i4>-2110322100</vt:i4>
  </property>
</Properties>
</file>