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48B2E" w14:textId="77777777" w:rsidR="00DC3503" w:rsidRDefault="00DC3503" w:rsidP="00897887">
      <w:pPr>
        <w:spacing w:before="0" w:after="0"/>
        <w:jc w:val="center"/>
        <w:rPr>
          <w:rFonts w:ascii="Times New Roman" w:eastAsia="Times New Roman" w:hAnsi="Times New Roman" w:cs="Times New Roman"/>
          <w:b/>
          <w:bCs/>
          <w:sz w:val="32"/>
          <w:szCs w:val="32"/>
        </w:rPr>
      </w:pPr>
    </w:p>
    <w:p w14:paraId="03EEAE28" w14:textId="77777777" w:rsidR="00DC3503" w:rsidRPr="00A8135D" w:rsidRDefault="00DC3503" w:rsidP="00DC3503">
      <w:pPr>
        <w:autoSpaceDE w:val="0"/>
        <w:autoSpaceDN w:val="0"/>
        <w:adjustRightInd w:val="0"/>
        <w:spacing w:before="0" w:after="0"/>
        <w:jc w:val="center"/>
        <w:rPr>
          <w:rFonts w:ascii="Times New Roman" w:eastAsia="Times New Roman" w:hAnsi="Times New Roman" w:cs="Times New Roman"/>
          <w:b/>
          <w:bCs/>
          <w:sz w:val="36"/>
          <w:szCs w:val="36"/>
        </w:rPr>
      </w:pPr>
      <w:r w:rsidRPr="00A8135D">
        <w:rPr>
          <w:rFonts w:ascii="Times New Roman" w:eastAsia="Times New Roman" w:hAnsi="Times New Roman" w:cs="Times New Roman"/>
          <w:b/>
          <w:bCs/>
          <w:sz w:val="36"/>
          <w:szCs w:val="36"/>
        </w:rPr>
        <w:t>PART I</w:t>
      </w:r>
    </w:p>
    <w:p w14:paraId="769BF6DF" w14:textId="77777777" w:rsidR="00DC3503" w:rsidRPr="00A8135D" w:rsidRDefault="00DC3503" w:rsidP="00DC3503">
      <w:pPr>
        <w:autoSpaceDE w:val="0"/>
        <w:autoSpaceDN w:val="0"/>
        <w:adjustRightInd w:val="0"/>
        <w:spacing w:before="0" w:after="0"/>
        <w:jc w:val="center"/>
        <w:rPr>
          <w:rFonts w:ascii="Times New Roman" w:eastAsia="Times New Roman" w:hAnsi="Times New Roman" w:cs="Times New Roman"/>
          <w:b/>
          <w:bCs/>
          <w:sz w:val="36"/>
          <w:szCs w:val="36"/>
        </w:rPr>
      </w:pPr>
      <w:r w:rsidRPr="00A8135D">
        <w:rPr>
          <w:rFonts w:ascii="Times New Roman" w:eastAsia="Times New Roman" w:hAnsi="Times New Roman" w:cs="Times New Roman"/>
          <w:b/>
          <w:bCs/>
          <w:sz w:val="36"/>
          <w:szCs w:val="36"/>
        </w:rPr>
        <w:t>GRIEVANCES AND APPEALS</w:t>
      </w:r>
    </w:p>
    <w:p w14:paraId="585ACEBC" w14:textId="77777777" w:rsidR="00DC3503" w:rsidRPr="00A8135D" w:rsidRDefault="00DC3503" w:rsidP="00DC3503">
      <w:pPr>
        <w:autoSpaceDE w:val="0"/>
        <w:autoSpaceDN w:val="0"/>
        <w:adjustRightInd w:val="0"/>
        <w:spacing w:before="0" w:after="0"/>
        <w:jc w:val="center"/>
        <w:rPr>
          <w:rFonts w:ascii="Times New Roman" w:eastAsia="Times New Roman" w:hAnsi="Times New Roman" w:cs="Times New Roman"/>
          <w:b/>
          <w:bCs/>
          <w:sz w:val="36"/>
          <w:szCs w:val="36"/>
        </w:rPr>
      </w:pPr>
      <w:r w:rsidRPr="00A8135D">
        <w:rPr>
          <w:rFonts w:ascii="Times New Roman" w:eastAsia="Times New Roman" w:hAnsi="Times New Roman" w:cs="Times New Roman"/>
          <w:b/>
          <w:bCs/>
          <w:sz w:val="36"/>
          <w:szCs w:val="36"/>
        </w:rPr>
        <w:t>For Applicants</w:t>
      </w:r>
    </w:p>
    <w:p w14:paraId="2EB9E521" w14:textId="77777777" w:rsidR="00DC3503" w:rsidRPr="00A8135D" w:rsidRDefault="00DC3503" w:rsidP="00DC3503">
      <w:pPr>
        <w:autoSpaceDE w:val="0"/>
        <w:autoSpaceDN w:val="0"/>
        <w:adjustRightInd w:val="0"/>
        <w:spacing w:before="0" w:after="0"/>
        <w:jc w:val="center"/>
        <w:rPr>
          <w:rFonts w:ascii="Times New Roman" w:eastAsia="Times New Roman" w:hAnsi="Times New Roman" w:cs="Times New Roman"/>
          <w:b/>
          <w:bCs/>
          <w:sz w:val="24"/>
          <w:szCs w:val="24"/>
        </w:rPr>
      </w:pPr>
    </w:p>
    <w:p w14:paraId="2C97ECDE" w14:textId="77777777" w:rsidR="00DC3503" w:rsidRPr="00A8135D" w:rsidRDefault="00DC3503" w:rsidP="00DC3503">
      <w:pPr>
        <w:autoSpaceDE w:val="0"/>
        <w:autoSpaceDN w:val="0"/>
        <w:adjustRightInd w:val="0"/>
        <w:spacing w:before="0" w:after="0"/>
        <w:jc w:val="center"/>
        <w:rPr>
          <w:rFonts w:ascii="Times New Roman" w:eastAsia="Times New Roman" w:hAnsi="Times New Roman" w:cs="Times New Roman"/>
          <w:b/>
          <w:bCs/>
          <w:sz w:val="24"/>
          <w:szCs w:val="24"/>
        </w:rPr>
      </w:pPr>
    </w:p>
    <w:p w14:paraId="5B66DE3C" w14:textId="77777777" w:rsidR="00DC3503" w:rsidRPr="00A8135D" w:rsidRDefault="00DC3503" w:rsidP="00DC3503">
      <w:pPr>
        <w:autoSpaceDE w:val="0"/>
        <w:autoSpaceDN w:val="0"/>
        <w:adjustRightInd w:val="0"/>
        <w:spacing w:before="0" w:after="0"/>
        <w:jc w:val="center"/>
        <w:rPr>
          <w:rFonts w:ascii="Times New Roman" w:eastAsia="Times New Roman" w:hAnsi="Times New Roman" w:cs="Times New Roman"/>
          <w:b/>
          <w:bCs/>
          <w:sz w:val="24"/>
          <w:szCs w:val="24"/>
        </w:rPr>
      </w:pPr>
    </w:p>
    <w:p w14:paraId="1468789E" w14:textId="77777777" w:rsidR="00DC3503" w:rsidRPr="00A8135D" w:rsidRDefault="00DC3503" w:rsidP="00DC3503">
      <w:pPr>
        <w:autoSpaceDE w:val="0"/>
        <w:autoSpaceDN w:val="0"/>
        <w:adjustRightInd w:val="0"/>
        <w:spacing w:before="0" w:after="0"/>
        <w:rPr>
          <w:rFonts w:ascii="Times New Roman" w:eastAsia="Times New Roman" w:hAnsi="Times New Roman" w:cs="Times New Roman"/>
          <w:b/>
          <w:bCs/>
          <w:sz w:val="28"/>
          <w:szCs w:val="28"/>
        </w:rPr>
      </w:pPr>
      <w:r w:rsidRPr="00A8135D">
        <w:rPr>
          <w:rFonts w:ascii="Times New Roman" w:eastAsia="Times New Roman" w:hAnsi="Times New Roman" w:cs="Times New Roman"/>
          <w:b/>
          <w:bCs/>
          <w:sz w:val="28"/>
          <w:szCs w:val="28"/>
        </w:rPr>
        <w:t>INTRODUCTION</w:t>
      </w:r>
    </w:p>
    <w:p w14:paraId="06E8108E" w14:textId="77777777" w:rsidR="00DC3503" w:rsidRPr="00A8135D" w:rsidRDefault="00DC3503" w:rsidP="00DC3503">
      <w:pPr>
        <w:autoSpaceDE w:val="0"/>
        <w:autoSpaceDN w:val="0"/>
        <w:adjustRightInd w:val="0"/>
        <w:spacing w:before="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 xml:space="preserve">This chapter discusses grievances and appeals pertaining to BHP actions or failures to act that adversely affect Housing Choice Voucher or Project Based Voucher applicants. </w:t>
      </w:r>
    </w:p>
    <w:p w14:paraId="0FCFD22F" w14:textId="77777777" w:rsidR="00DC3503" w:rsidRPr="00A8135D" w:rsidRDefault="00DC3503" w:rsidP="00DC3503">
      <w:pPr>
        <w:autoSpaceDE w:val="0"/>
        <w:autoSpaceDN w:val="0"/>
        <w:adjustRightInd w:val="0"/>
        <w:spacing w:before="0" w:after="0"/>
        <w:rPr>
          <w:rFonts w:ascii="Times New Roman" w:eastAsia="Times New Roman" w:hAnsi="Times New Roman" w:cs="Times New Roman"/>
          <w:b/>
          <w:bCs/>
          <w:sz w:val="24"/>
          <w:szCs w:val="24"/>
          <w:u w:val="single"/>
        </w:rPr>
      </w:pPr>
    </w:p>
    <w:p w14:paraId="32BF0A33" w14:textId="77777777" w:rsidR="00DC3503" w:rsidRPr="00A8135D" w:rsidRDefault="00DC3503" w:rsidP="00DC3503">
      <w:pPr>
        <w:autoSpaceDE w:val="0"/>
        <w:autoSpaceDN w:val="0"/>
        <w:adjustRightInd w:val="0"/>
        <w:spacing w:before="0" w:after="0"/>
        <w:rPr>
          <w:rFonts w:ascii="Times New Roman" w:eastAsia="Times New Roman" w:hAnsi="Times New Roman" w:cs="Times New Roman"/>
          <w:b/>
          <w:bCs/>
          <w:sz w:val="24"/>
          <w:szCs w:val="24"/>
        </w:rPr>
      </w:pPr>
      <w:r w:rsidRPr="00A8135D">
        <w:rPr>
          <w:rFonts w:ascii="Times New Roman" w:eastAsia="Times New Roman" w:hAnsi="Times New Roman" w:cs="Times New Roman"/>
          <w:b/>
          <w:bCs/>
          <w:sz w:val="24"/>
          <w:szCs w:val="24"/>
        </w:rPr>
        <w:t xml:space="preserve">Reasonable Accommodation for Persons with Disabilities </w:t>
      </w:r>
    </w:p>
    <w:p w14:paraId="65F7180C" w14:textId="77777777" w:rsidR="00DC3503" w:rsidRPr="00A8135D" w:rsidRDefault="00DC3503" w:rsidP="00DC3503">
      <w:pPr>
        <w:autoSpaceDE w:val="0"/>
        <w:autoSpaceDN w:val="0"/>
        <w:adjustRightInd w:val="0"/>
        <w:spacing w:before="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Persons with disabilities may request reasonable accommodations to attend and/or participate in the hearing process and BHP will consider such accommodations. BHP will also consider reasonable accommodation requests pertaining to the reasons for denial or removal if related to the person’s disability. See Chapter 2</w:t>
      </w:r>
      <w:r w:rsidRPr="00A8135D">
        <w:rPr>
          <w:rFonts w:ascii="Times New Roman" w:eastAsia="Times New Roman" w:hAnsi="Times New Roman" w:cs="Times New Roman"/>
          <w:color w:val="FF0000"/>
          <w:sz w:val="24"/>
          <w:szCs w:val="24"/>
        </w:rPr>
        <w:t xml:space="preserve"> </w:t>
      </w:r>
      <w:r w:rsidRPr="00A8135D">
        <w:rPr>
          <w:rFonts w:ascii="Times New Roman" w:eastAsia="Times New Roman" w:hAnsi="Times New Roman" w:cs="Times New Roman"/>
          <w:sz w:val="24"/>
          <w:szCs w:val="24"/>
        </w:rPr>
        <w:t xml:space="preserve">for more detail pertaining to reasonable accommodation requests. </w:t>
      </w:r>
    </w:p>
    <w:p w14:paraId="5362762D" w14:textId="77777777" w:rsidR="00DC3503" w:rsidRPr="00A8135D" w:rsidRDefault="00DC3503" w:rsidP="00DC3503">
      <w:pPr>
        <w:autoSpaceDE w:val="0"/>
        <w:autoSpaceDN w:val="0"/>
        <w:adjustRightInd w:val="0"/>
        <w:spacing w:before="0" w:after="0"/>
        <w:rPr>
          <w:rFonts w:ascii="Times New Roman" w:eastAsia="Times New Roman" w:hAnsi="Times New Roman" w:cs="Times New Roman"/>
          <w:b/>
          <w:bCs/>
          <w:sz w:val="24"/>
          <w:szCs w:val="24"/>
        </w:rPr>
      </w:pPr>
    </w:p>
    <w:p w14:paraId="035C72D2" w14:textId="77777777" w:rsidR="00DC3503" w:rsidRPr="00A8135D" w:rsidRDefault="00DC3503" w:rsidP="00DC3503">
      <w:pPr>
        <w:autoSpaceDE w:val="0"/>
        <w:autoSpaceDN w:val="0"/>
        <w:adjustRightInd w:val="0"/>
        <w:spacing w:before="0" w:after="0"/>
        <w:rPr>
          <w:rFonts w:ascii="Times New Roman" w:eastAsia="Times New Roman" w:hAnsi="Times New Roman" w:cs="Times New Roman"/>
          <w:b/>
          <w:bCs/>
          <w:sz w:val="24"/>
          <w:szCs w:val="24"/>
        </w:rPr>
      </w:pPr>
    </w:p>
    <w:p w14:paraId="0CAD86EF" w14:textId="77777777" w:rsidR="00DC3503" w:rsidRDefault="00DC3503" w:rsidP="00DC3503">
      <w:pPr>
        <w:autoSpaceDE w:val="0"/>
        <w:autoSpaceDN w:val="0"/>
        <w:adjustRightInd w:val="0"/>
        <w:spacing w:before="0" w:after="0"/>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OVERVIEW</w:t>
      </w:r>
    </w:p>
    <w:p w14:paraId="781E2B7A"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bCs/>
          <w:sz w:val="28"/>
          <w:szCs w:val="28"/>
        </w:rPr>
      </w:pPr>
      <w:r>
        <w:rPr>
          <w:rFonts w:ascii="Times New Roman" w:eastAsia="Times New Roman" w:hAnsi="Times New Roman" w:cs="Times New Roman"/>
          <w:sz w:val="24"/>
          <w:szCs w:val="24"/>
        </w:rPr>
        <w:t>When BHP makes a decision that has a negative impact on an applicant, the applicant is entitled to appeal the decision.  An applicant is someone who has applied for housing assistance from BHP but is not yet a participant or resident.</w:t>
      </w:r>
    </w:p>
    <w:p w14:paraId="3876F16A" w14:textId="77777777" w:rsidR="00DC3503" w:rsidRDefault="00DC3503" w:rsidP="00DC3503">
      <w:pPr>
        <w:autoSpaceDE w:val="0"/>
        <w:autoSpaceDN w:val="0"/>
        <w:adjustRightInd w:val="0"/>
        <w:spacing w:before="0" w:after="0"/>
        <w:rPr>
          <w:rFonts w:ascii="Times New Roman" w:eastAsia="Times New Roman" w:hAnsi="Times New Roman" w:cs="Times New Roman"/>
          <w:b/>
          <w:bCs/>
          <w:sz w:val="28"/>
          <w:szCs w:val="28"/>
        </w:rPr>
      </w:pPr>
    </w:p>
    <w:p w14:paraId="4618405B" w14:textId="7A9E71F4" w:rsidR="00DC3503" w:rsidRDefault="00DC3503" w:rsidP="00DC3503">
      <w:pPr>
        <w:autoSpaceDE w:val="0"/>
        <w:autoSpaceDN w:val="0"/>
        <w:adjustRightInd w:val="0"/>
        <w:spacing w:before="0"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DECISIONS OF NEGATIVE IMPACT FOR APPLICANTS</w:t>
      </w:r>
    </w:p>
    <w:p w14:paraId="2B69BC86" w14:textId="32BBBBD9" w:rsidR="00DC3503" w:rsidRDefault="00DC3503" w:rsidP="00DC3503">
      <w:pPr>
        <w:autoSpaceDE w:val="0"/>
        <w:autoSpaceDN w:val="0"/>
        <w:adjustRightInd w:val="0"/>
        <w:spacing w:before="0"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Removal f</w:t>
      </w:r>
      <w:r w:rsidR="005E4776">
        <w:rPr>
          <w:rFonts w:ascii="Times New Roman" w:eastAsia="Times New Roman" w:hAnsi="Times New Roman" w:cs="Times New Roman"/>
          <w:sz w:val="24"/>
          <w:szCs w:val="24"/>
          <w:u w:val="single"/>
        </w:rPr>
        <w:t>rom</w:t>
      </w:r>
      <w:r>
        <w:rPr>
          <w:rFonts w:ascii="Times New Roman" w:eastAsia="Times New Roman" w:hAnsi="Times New Roman" w:cs="Times New Roman"/>
          <w:sz w:val="24"/>
          <w:szCs w:val="24"/>
          <w:u w:val="single"/>
        </w:rPr>
        <w:t xml:space="preserve"> the wait list.</w:t>
      </w:r>
    </w:p>
    <w:p w14:paraId="127235E0" w14:textId="77777777" w:rsidR="00DC3503" w:rsidRDefault="00DC3503" w:rsidP="00DC3503">
      <w:pPr>
        <w:autoSpaceDE w:val="0"/>
        <w:autoSpaceDN w:val="0"/>
        <w:adjustRightInd w:val="0"/>
        <w:spacing w:before="0"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Denial of Assistance.</w:t>
      </w:r>
    </w:p>
    <w:p w14:paraId="42899A02" w14:textId="77777777" w:rsidR="00DC3503" w:rsidRDefault="00DC3503" w:rsidP="00DC3503">
      <w:pPr>
        <w:autoSpaceDE w:val="0"/>
        <w:autoSpaceDN w:val="0"/>
        <w:adjustRightInd w:val="0"/>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If the removal/denial is based on a criminal record or sex offender registration, BHP must give the applicant the ability to dispute the accuracy and relevance of the information.</w:t>
      </w:r>
    </w:p>
    <w:p w14:paraId="33E60B14" w14:textId="47FA83F7" w:rsidR="00DC3503" w:rsidRDefault="00DC3503" w:rsidP="00DC3503">
      <w:pPr>
        <w:autoSpaceDE w:val="0"/>
        <w:autoSpaceDN w:val="0"/>
        <w:adjustRightInd w:val="0"/>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If the removal/denial is based on prior conduc</w:t>
      </w:r>
      <w:r w:rsidR="005A742B">
        <w:rPr>
          <w:rFonts w:ascii="Times New Roman" w:eastAsia="Times New Roman" w:hAnsi="Times New Roman" w:cs="Times New Roman"/>
          <w:sz w:val="24"/>
          <w:szCs w:val="24"/>
        </w:rPr>
        <w:t>t</w:t>
      </w:r>
      <w:r>
        <w:rPr>
          <w:rFonts w:ascii="Times New Roman" w:eastAsia="Times New Roman" w:hAnsi="Times New Roman" w:cs="Times New Roman"/>
          <w:sz w:val="24"/>
          <w:szCs w:val="24"/>
        </w:rPr>
        <w:t>, the applicant must be informed of BHP’s duty to consider evidence of rehabilitation, willingness to participate in appropriate programs/services, and/or evidence of willingness to increase income.</w:t>
      </w:r>
    </w:p>
    <w:p w14:paraId="1B43DBA1" w14:textId="03289C22"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If the removal/denial is based on conduct that may be related to a mental or physical disability, the notice must inform the applicant of BHP’s duty to provide reasonable accommodations in its procedures and standards for assistance to accommodate the disability. The applicant has a right to request that BHP make such reasonable accommodation/modification. BHP will respond to such request in writing and inform the applicant of his appeal rights through BHP as well as under the Vermont Human Rights Commission and the </w:t>
      </w:r>
      <w:proofErr w:type="gramStart"/>
      <w:r>
        <w:rPr>
          <w:rFonts w:ascii="Times New Roman" w:eastAsia="Times New Roman" w:hAnsi="Times New Roman" w:cs="Times New Roman"/>
          <w:sz w:val="24"/>
          <w:szCs w:val="24"/>
        </w:rPr>
        <w:t>U .</w:t>
      </w:r>
      <w:proofErr w:type="gramEnd"/>
      <w:r>
        <w:rPr>
          <w:rFonts w:ascii="Times New Roman" w:eastAsia="Times New Roman" w:hAnsi="Times New Roman" w:cs="Times New Roman"/>
          <w:sz w:val="24"/>
          <w:szCs w:val="24"/>
        </w:rPr>
        <w:t>S. Department of Housing and Urban Developments’ Fair Housing Office.</w:t>
      </w:r>
    </w:p>
    <w:p w14:paraId="154D6F68" w14:textId="77777777" w:rsidR="00DC3503" w:rsidRDefault="00DC3503" w:rsidP="00DC3503">
      <w:pPr>
        <w:autoSpaceDE w:val="0"/>
        <w:autoSpaceDN w:val="0"/>
        <w:adjustRightInd w:val="0"/>
        <w:spacing w:before="0" w:after="0"/>
        <w:rPr>
          <w:rFonts w:ascii="Times New Roman" w:eastAsia="Times New Roman" w:hAnsi="Times New Roman" w:cs="Times New Roman"/>
          <w:b/>
          <w:bCs/>
          <w:sz w:val="28"/>
          <w:szCs w:val="28"/>
        </w:rPr>
      </w:pPr>
    </w:p>
    <w:p w14:paraId="56B799EF" w14:textId="21CB6840" w:rsidR="00DC3503" w:rsidRPr="0099161C" w:rsidRDefault="00DC3503" w:rsidP="00DC3503">
      <w:pPr>
        <w:autoSpaceDE w:val="0"/>
        <w:autoSpaceDN w:val="0"/>
        <w:adjustRightInd w:val="0"/>
        <w:spacing w:before="0" w:after="0"/>
        <w:rPr>
          <w:rFonts w:ascii="Times New Roman" w:eastAsia="Times New Roman" w:hAnsi="Times New Roman" w:cs="Times New Roman"/>
          <w:sz w:val="24"/>
          <w:szCs w:val="24"/>
        </w:rPr>
      </w:pPr>
      <w:r w:rsidRPr="0099161C">
        <w:rPr>
          <w:rFonts w:ascii="Times New Roman" w:eastAsia="Times New Roman" w:hAnsi="Times New Roman" w:cs="Times New Roman"/>
          <w:sz w:val="24"/>
          <w:szCs w:val="24"/>
        </w:rPr>
        <w:t>After notification of an action of BHP to remove an applicant f</w:t>
      </w:r>
      <w:r>
        <w:rPr>
          <w:rFonts w:ascii="Times New Roman" w:eastAsia="Times New Roman" w:hAnsi="Times New Roman" w:cs="Times New Roman"/>
          <w:sz w:val="24"/>
          <w:szCs w:val="24"/>
        </w:rPr>
        <w:t xml:space="preserve">rom the waiting list or deny assistance, the applicant has the right to grieve the decision. The notification of removal or denial will include information to the applicant of the procedure for presenting a grievance. The appeal </w:t>
      </w:r>
      <w:r>
        <w:rPr>
          <w:rFonts w:ascii="Times New Roman" w:eastAsia="Times New Roman" w:hAnsi="Times New Roman" w:cs="Times New Roman"/>
          <w:sz w:val="24"/>
          <w:szCs w:val="24"/>
        </w:rPr>
        <w:lastRenderedPageBreak/>
        <w:t xml:space="preserve">is a </w:t>
      </w:r>
      <w:proofErr w:type="gramStart"/>
      <w:r>
        <w:rPr>
          <w:rFonts w:ascii="Times New Roman" w:eastAsia="Times New Roman" w:hAnsi="Times New Roman" w:cs="Times New Roman"/>
          <w:sz w:val="24"/>
          <w:szCs w:val="24"/>
        </w:rPr>
        <w:t>two step</w:t>
      </w:r>
      <w:proofErr w:type="gramEnd"/>
      <w:r>
        <w:rPr>
          <w:rFonts w:ascii="Times New Roman" w:eastAsia="Times New Roman" w:hAnsi="Times New Roman" w:cs="Times New Roman"/>
          <w:sz w:val="24"/>
          <w:szCs w:val="24"/>
        </w:rPr>
        <w:t xml:space="preserve"> process: a</w:t>
      </w:r>
      <w:r w:rsidR="00D12A49">
        <w:rPr>
          <w:rFonts w:ascii="Times New Roman" w:eastAsia="Times New Roman" w:hAnsi="Times New Roman" w:cs="Times New Roman"/>
          <w:sz w:val="24"/>
          <w:szCs w:val="24"/>
        </w:rPr>
        <w:t>n informal hearing and a formal</w:t>
      </w:r>
      <w:r>
        <w:rPr>
          <w:rFonts w:ascii="Times New Roman" w:eastAsia="Times New Roman" w:hAnsi="Times New Roman" w:cs="Times New Roman"/>
          <w:sz w:val="24"/>
          <w:szCs w:val="24"/>
        </w:rPr>
        <w:t xml:space="preserve"> hearing if the issue is not resolved in the </w:t>
      </w:r>
      <w:r w:rsidR="00D12A49">
        <w:rPr>
          <w:rFonts w:ascii="Times New Roman" w:eastAsia="Times New Roman" w:hAnsi="Times New Roman" w:cs="Times New Roman"/>
          <w:sz w:val="24"/>
          <w:szCs w:val="24"/>
        </w:rPr>
        <w:t xml:space="preserve">informal review. </w:t>
      </w:r>
    </w:p>
    <w:p w14:paraId="5C9945A8" w14:textId="77777777" w:rsidR="00DC3503" w:rsidRPr="0099161C" w:rsidRDefault="00DC3503" w:rsidP="00DC3503">
      <w:pPr>
        <w:autoSpaceDE w:val="0"/>
        <w:autoSpaceDN w:val="0"/>
        <w:adjustRightInd w:val="0"/>
        <w:spacing w:before="0" w:after="0"/>
        <w:rPr>
          <w:rFonts w:ascii="Times New Roman" w:eastAsia="Times New Roman" w:hAnsi="Times New Roman" w:cs="Times New Roman"/>
          <w:sz w:val="24"/>
          <w:szCs w:val="24"/>
        </w:rPr>
      </w:pPr>
    </w:p>
    <w:p w14:paraId="7F122414" w14:textId="6F115BC0" w:rsidR="00DC3503" w:rsidRPr="006926A7" w:rsidRDefault="00DC3503" w:rsidP="00DC3503">
      <w:pPr>
        <w:autoSpaceDE w:val="0"/>
        <w:autoSpaceDN w:val="0"/>
        <w:adjustRightInd w:val="0"/>
        <w:spacing w:before="0" w:after="0"/>
        <w:rPr>
          <w:rFonts w:ascii="Times New Roman" w:eastAsia="Times New Roman" w:hAnsi="Times New Roman" w:cs="Times New Roman"/>
          <w:b/>
          <w:bCs/>
          <w:sz w:val="28"/>
          <w:szCs w:val="28"/>
        </w:rPr>
      </w:pPr>
      <w:r w:rsidRPr="006926A7">
        <w:rPr>
          <w:rFonts w:ascii="Times New Roman" w:eastAsia="Times New Roman" w:hAnsi="Times New Roman" w:cs="Times New Roman"/>
          <w:b/>
          <w:bCs/>
          <w:sz w:val="28"/>
          <w:szCs w:val="28"/>
        </w:rPr>
        <w:t xml:space="preserve">THE </w:t>
      </w:r>
      <w:r w:rsidR="00D12A49">
        <w:rPr>
          <w:rFonts w:ascii="Times New Roman" w:eastAsia="Times New Roman" w:hAnsi="Times New Roman" w:cs="Times New Roman"/>
          <w:b/>
          <w:bCs/>
          <w:sz w:val="28"/>
          <w:szCs w:val="28"/>
        </w:rPr>
        <w:t>INFORMAL HEARING</w:t>
      </w:r>
    </w:p>
    <w:p w14:paraId="75FF229A"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bCs/>
          <w:sz w:val="28"/>
          <w:szCs w:val="28"/>
        </w:rPr>
      </w:pPr>
    </w:p>
    <w:p w14:paraId="57DF5A37" w14:textId="671ACDEF" w:rsidR="00DC3503" w:rsidRPr="006926A7" w:rsidRDefault="00DC3503" w:rsidP="00DC3503">
      <w:pPr>
        <w:autoSpaceDE w:val="0"/>
        <w:autoSpaceDN w:val="0"/>
        <w:adjustRightInd w:val="0"/>
        <w:spacing w:before="0" w:after="0"/>
        <w:rPr>
          <w:rFonts w:ascii="Times New Roman" w:eastAsia="Times New Roman" w:hAnsi="Times New Roman" w:cs="Times New Roman"/>
          <w:b/>
          <w:bCs/>
          <w:sz w:val="24"/>
          <w:szCs w:val="24"/>
        </w:rPr>
      </w:pPr>
      <w:r w:rsidRPr="006926A7">
        <w:rPr>
          <w:rFonts w:ascii="Times New Roman" w:eastAsia="Times New Roman" w:hAnsi="Times New Roman" w:cs="Times New Roman"/>
          <w:b/>
          <w:bCs/>
          <w:sz w:val="24"/>
          <w:szCs w:val="24"/>
        </w:rPr>
        <w:t xml:space="preserve">Request for </w:t>
      </w:r>
      <w:r w:rsidR="00D12A49">
        <w:rPr>
          <w:rFonts w:ascii="Times New Roman" w:eastAsia="Times New Roman" w:hAnsi="Times New Roman" w:cs="Times New Roman"/>
          <w:b/>
          <w:bCs/>
          <w:sz w:val="24"/>
          <w:szCs w:val="24"/>
        </w:rPr>
        <w:t>an Informal Hearing</w:t>
      </w:r>
    </w:p>
    <w:p w14:paraId="2E94DBF4" w14:textId="3A2A3222"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A request for a</w:t>
      </w:r>
      <w:r w:rsidR="00D12A49">
        <w:rPr>
          <w:rFonts w:ascii="Times New Roman" w:eastAsia="Times New Roman" w:hAnsi="Times New Roman" w:cs="Times New Roman"/>
          <w:sz w:val="24"/>
          <w:szCs w:val="24"/>
        </w:rPr>
        <w:t>n informal</w:t>
      </w:r>
      <w:r w:rsidRPr="006926A7">
        <w:rPr>
          <w:rFonts w:ascii="Times New Roman" w:eastAsia="Times New Roman" w:hAnsi="Times New Roman" w:cs="Times New Roman"/>
          <w:sz w:val="24"/>
          <w:szCs w:val="24"/>
        </w:rPr>
        <w:t xml:space="preserve"> hearing must be made within </w:t>
      </w:r>
      <w:r w:rsidR="00D12A49">
        <w:rPr>
          <w:rFonts w:ascii="Times New Roman" w:eastAsia="Times New Roman" w:hAnsi="Times New Roman" w:cs="Times New Roman"/>
          <w:sz w:val="24"/>
          <w:szCs w:val="24"/>
        </w:rPr>
        <w:t xml:space="preserve">10 calendar </w:t>
      </w:r>
      <w:r w:rsidRPr="006926A7">
        <w:rPr>
          <w:rFonts w:ascii="Times New Roman" w:eastAsia="Times New Roman" w:hAnsi="Times New Roman" w:cs="Times New Roman"/>
          <w:sz w:val="24"/>
          <w:szCs w:val="24"/>
        </w:rPr>
        <w:t>days</w:t>
      </w:r>
      <w:r w:rsidRPr="006926A7">
        <w:rPr>
          <w:rFonts w:ascii="Times New Roman" w:eastAsia="Times New Roman" w:hAnsi="Times New Roman" w:cs="Times New Roman"/>
          <w:b/>
          <w:bCs/>
          <w:sz w:val="24"/>
          <w:szCs w:val="24"/>
        </w:rPr>
        <w:t xml:space="preserve"> </w:t>
      </w:r>
      <w:r w:rsidRPr="006926A7">
        <w:rPr>
          <w:rFonts w:ascii="Times New Roman" w:eastAsia="Times New Roman" w:hAnsi="Times New Roman" w:cs="Times New Roman"/>
          <w:sz w:val="24"/>
          <w:szCs w:val="24"/>
        </w:rPr>
        <w:t xml:space="preserve">of the postmark on the notice of the action to be taken.  The request may be presented to BHP either orally or in writing. If the </w:t>
      </w:r>
      <w:r>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 xml:space="preserve"> has a disability that requires reasonable accommodation </w:t>
      </w:r>
      <w:proofErr w:type="gramStart"/>
      <w:r w:rsidRPr="006926A7">
        <w:rPr>
          <w:rFonts w:ascii="Times New Roman" w:eastAsia="Times New Roman" w:hAnsi="Times New Roman" w:cs="Times New Roman"/>
          <w:sz w:val="24"/>
          <w:szCs w:val="24"/>
        </w:rPr>
        <w:t>in order to</w:t>
      </w:r>
      <w:proofErr w:type="gramEnd"/>
      <w:r w:rsidRPr="006926A7">
        <w:rPr>
          <w:rFonts w:ascii="Times New Roman" w:eastAsia="Times New Roman" w:hAnsi="Times New Roman" w:cs="Times New Roman"/>
          <w:sz w:val="24"/>
          <w:szCs w:val="24"/>
        </w:rPr>
        <w:t xml:space="preserve"> attend the hearing, they must notify BHP of the need when requesting the </w:t>
      </w:r>
      <w:r w:rsidR="005E4776">
        <w:rPr>
          <w:rFonts w:ascii="Times New Roman" w:eastAsia="Times New Roman" w:hAnsi="Times New Roman" w:cs="Times New Roman"/>
          <w:sz w:val="24"/>
          <w:szCs w:val="24"/>
        </w:rPr>
        <w:t>hearing</w:t>
      </w:r>
      <w:r w:rsidRPr="006926A7">
        <w:rPr>
          <w:rFonts w:ascii="Times New Roman" w:eastAsia="Times New Roman" w:hAnsi="Times New Roman" w:cs="Times New Roman"/>
          <w:sz w:val="24"/>
          <w:szCs w:val="24"/>
        </w:rPr>
        <w:t>.</w:t>
      </w:r>
    </w:p>
    <w:p w14:paraId="1FC6EFAB"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p>
    <w:p w14:paraId="2DE5264C" w14:textId="6753A23E" w:rsidR="00DC3503" w:rsidRPr="006926A7" w:rsidRDefault="00DC3503" w:rsidP="00DC3503">
      <w:pPr>
        <w:autoSpaceDE w:val="0"/>
        <w:autoSpaceDN w:val="0"/>
        <w:adjustRightInd w:val="0"/>
        <w:spacing w:before="0" w:after="0"/>
        <w:rPr>
          <w:rFonts w:ascii="Times New Roman" w:eastAsia="Times New Roman" w:hAnsi="Times New Roman" w:cs="Times New Roman"/>
          <w:b/>
          <w:bCs/>
          <w:sz w:val="24"/>
          <w:szCs w:val="24"/>
        </w:rPr>
      </w:pPr>
      <w:r w:rsidRPr="006926A7">
        <w:rPr>
          <w:rFonts w:ascii="Times New Roman" w:eastAsia="Times New Roman" w:hAnsi="Times New Roman" w:cs="Times New Roman"/>
          <w:b/>
          <w:bCs/>
          <w:sz w:val="24"/>
          <w:szCs w:val="24"/>
        </w:rPr>
        <w:t>Failure to request</w:t>
      </w:r>
      <w:r w:rsidR="00D12A49">
        <w:rPr>
          <w:rFonts w:ascii="Times New Roman" w:eastAsia="Times New Roman" w:hAnsi="Times New Roman" w:cs="Times New Roman"/>
          <w:b/>
          <w:bCs/>
          <w:sz w:val="24"/>
          <w:szCs w:val="24"/>
        </w:rPr>
        <w:t xml:space="preserve"> Informal Hearing</w:t>
      </w:r>
    </w:p>
    <w:p w14:paraId="4AFB0DC5" w14:textId="7398E985" w:rsidR="00DC3503" w:rsidRPr="006926A7" w:rsidRDefault="00DC3503" w:rsidP="00DC3503">
      <w:pPr>
        <w:autoSpaceDE w:val="0"/>
        <w:autoSpaceDN w:val="0"/>
        <w:adjustRightInd w:val="0"/>
        <w:spacing w:before="0" w:after="0"/>
        <w:rPr>
          <w:rFonts w:ascii="Times New Roman" w:eastAsia="Times New Roman" w:hAnsi="Times New Roman" w:cs="Times New Roman"/>
          <w:bCs/>
          <w:sz w:val="24"/>
          <w:szCs w:val="24"/>
        </w:rPr>
      </w:pPr>
      <w:r w:rsidRPr="006926A7">
        <w:rPr>
          <w:rFonts w:ascii="Times New Roman" w:eastAsia="Times New Roman" w:hAnsi="Times New Roman" w:cs="Times New Roman"/>
          <w:bCs/>
          <w:sz w:val="24"/>
          <w:szCs w:val="24"/>
        </w:rPr>
        <w:t xml:space="preserve">If the </w:t>
      </w:r>
      <w:r>
        <w:rPr>
          <w:rFonts w:ascii="Times New Roman" w:eastAsia="Times New Roman" w:hAnsi="Times New Roman" w:cs="Times New Roman"/>
          <w:bCs/>
          <w:sz w:val="24"/>
          <w:szCs w:val="24"/>
        </w:rPr>
        <w:t>applicant</w:t>
      </w:r>
      <w:r w:rsidRPr="006926A7">
        <w:rPr>
          <w:rFonts w:ascii="Times New Roman" w:eastAsia="Times New Roman" w:hAnsi="Times New Roman" w:cs="Times New Roman"/>
          <w:bCs/>
          <w:sz w:val="24"/>
          <w:szCs w:val="24"/>
        </w:rPr>
        <w:t xml:space="preserve"> does not request a</w:t>
      </w:r>
      <w:r w:rsidR="00D12A49">
        <w:rPr>
          <w:rFonts w:ascii="Times New Roman" w:eastAsia="Times New Roman" w:hAnsi="Times New Roman" w:cs="Times New Roman"/>
          <w:bCs/>
          <w:sz w:val="24"/>
          <w:szCs w:val="24"/>
        </w:rPr>
        <w:t>n informal hearing</w:t>
      </w:r>
      <w:r w:rsidRPr="006926A7">
        <w:rPr>
          <w:rFonts w:ascii="Times New Roman" w:eastAsia="Times New Roman" w:hAnsi="Times New Roman" w:cs="Times New Roman"/>
          <w:bCs/>
          <w:sz w:val="24"/>
          <w:szCs w:val="24"/>
        </w:rPr>
        <w:t xml:space="preserve"> within the </w:t>
      </w:r>
      <w:r w:rsidR="00D12A49">
        <w:rPr>
          <w:rFonts w:ascii="Times New Roman" w:eastAsia="Times New Roman" w:hAnsi="Times New Roman" w:cs="Times New Roman"/>
          <w:bCs/>
          <w:sz w:val="24"/>
          <w:szCs w:val="24"/>
        </w:rPr>
        <w:t>10 calendar days</w:t>
      </w:r>
      <w:r w:rsidRPr="006926A7">
        <w:rPr>
          <w:rFonts w:ascii="Times New Roman" w:eastAsia="Times New Roman" w:hAnsi="Times New Roman" w:cs="Times New Roman"/>
          <w:bCs/>
          <w:color w:val="FF0000"/>
          <w:sz w:val="24"/>
          <w:szCs w:val="24"/>
        </w:rPr>
        <w:t xml:space="preserve">, </w:t>
      </w:r>
      <w:r w:rsidRPr="006926A7">
        <w:rPr>
          <w:rFonts w:ascii="Times New Roman" w:eastAsia="Times New Roman" w:hAnsi="Times New Roman" w:cs="Times New Roman"/>
          <w:bCs/>
          <w:sz w:val="24"/>
          <w:szCs w:val="24"/>
        </w:rPr>
        <w:t xml:space="preserve">they waive their right to </w:t>
      </w:r>
      <w:r w:rsidR="00D12A49">
        <w:rPr>
          <w:rFonts w:ascii="Times New Roman" w:eastAsia="Times New Roman" w:hAnsi="Times New Roman" w:cs="Times New Roman"/>
          <w:bCs/>
          <w:sz w:val="24"/>
          <w:szCs w:val="24"/>
        </w:rPr>
        <w:t xml:space="preserve">an informal hearing </w:t>
      </w:r>
      <w:r w:rsidRPr="006926A7">
        <w:rPr>
          <w:rFonts w:ascii="Times New Roman" w:eastAsia="Times New Roman" w:hAnsi="Times New Roman" w:cs="Times New Roman"/>
          <w:bCs/>
          <w:sz w:val="24"/>
          <w:szCs w:val="24"/>
        </w:rPr>
        <w:t>and BHP’s decision will become final. However, failure to request a</w:t>
      </w:r>
      <w:r w:rsidR="00D12A49">
        <w:rPr>
          <w:rFonts w:ascii="Times New Roman" w:eastAsia="Times New Roman" w:hAnsi="Times New Roman" w:cs="Times New Roman"/>
          <w:bCs/>
          <w:sz w:val="24"/>
          <w:szCs w:val="24"/>
        </w:rPr>
        <w:t>n informal hearing</w:t>
      </w:r>
      <w:r w:rsidRPr="006926A7">
        <w:rPr>
          <w:rFonts w:ascii="Times New Roman" w:eastAsia="Times New Roman" w:hAnsi="Times New Roman" w:cs="Times New Roman"/>
          <w:bCs/>
          <w:sz w:val="24"/>
          <w:szCs w:val="24"/>
        </w:rPr>
        <w:t xml:space="preserve"> does not constitute a waiver by the </w:t>
      </w:r>
      <w:r>
        <w:rPr>
          <w:rFonts w:ascii="Times New Roman" w:eastAsia="Times New Roman" w:hAnsi="Times New Roman" w:cs="Times New Roman"/>
          <w:bCs/>
          <w:sz w:val="24"/>
          <w:szCs w:val="24"/>
        </w:rPr>
        <w:t>applicant</w:t>
      </w:r>
      <w:r w:rsidRPr="006926A7">
        <w:rPr>
          <w:rFonts w:ascii="Times New Roman" w:eastAsia="Times New Roman" w:hAnsi="Times New Roman" w:cs="Times New Roman"/>
          <w:bCs/>
          <w:sz w:val="24"/>
          <w:szCs w:val="24"/>
        </w:rPr>
        <w:t xml:space="preserve"> of the right to contest BHP’s action in an appropriate judicial proceeding.</w:t>
      </w:r>
    </w:p>
    <w:p w14:paraId="1C4C2871"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Cs/>
          <w:sz w:val="24"/>
          <w:szCs w:val="24"/>
        </w:rPr>
      </w:pPr>
    </w:p>
    <w:p w14:paraId="30B843C7" w14:textId="3BA4A685" w:rsidR="00DC3503" w:rsidRPr="006926A7" w:rsidRDefault="00D12A49" w:rsidP="00DC3503">
      <w:pPr>
        <w:autoSpaceDE w:val="0"/>
        <w:autoSpaceDN w:val="0"/>
        <w:adjustRightInd w:val="0"/>
        <w:spacing w:before="0"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Hearing Officer</w:t>
      </w:r>
    </w:p>
    <w:p w14:paraId="280D0322" w14:textId="02FBD296"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The </w:t>
      </w:r>
      <w:r w:rsidR="00D12A49">
        <w:rPr>
          <w:rFonts w:ascii="Times New Roman" w:eastAsia="Times New Roman" w:hAnsi="Times New Roman" w:cs="Times New Roman"/>
          <w:sz w:val="24"/>
          <w:szCs w:val="24"/>
        </w:rPr>
        <w:t>informal hearing</w:t>
      </w:r>
      <w:r w:rsidRPr="006926A7">
        <w:rPr>
          <w:rFonts w:ascii="Times New Roman" w:eastAsia="Times New Roman" w:hAnsi="Times New Roman" w:cs="Times New Roman"/>
          <w:sz w:val="24"/>
          <w:szCs w:val="24"/>
        </w:rPr>
        <w:t xml:space="preserve"> will be conducted by a person who was not the same </w:t>
      </w:r>
      <w:r w:rsidR="005A742B">
        <w:rPr>
          <w:rFonts w:ascii="Times New Roman" w:eastAsia="Times New Roman" w:hAnsi="Times New Roman" w:cs="Times New Roman"/>
          <w:sz w:val="24"/>
          <w:szCs w:val="24"/>
        </w:rPr>
        <w:t>person</w:t>
      </w:r>
      <w:r w:rsidRPr="006926A7">
        <w:rPr>
          <w:rFonts w:ascii="Times New Roman" w:eastAsia="Times New Roman" w:hAnsi="Times New Roman" w:cs="Times New Roman"/>
          <w:sz w:val="24"/>
          <w:szCs w:val="24"/>
        </w:rPr>
        <w:t xml:space="preserve"> who made the decision, nor anyone they supervise.  It may be any other member of BHP staff or a non- affiliated person if no staff member is without a conflict in the </w:t>
      </w:r>
      <w:proofErr w:type="gramStart"/>
      <w:r w:rsidRPr="006926A7">
        <w:rPr>
          <w:rFonts w:ascii="Times New Roman" w:eastAsia="Times New Roman" w:hAnsi="Times New Roman" w:cs="Times New Roman"/>
          <w:sz w:val="24"/>
          <w:szCs w:val="24"/>
        </w:rPr>
        <w:t>particular case</w:t>
      </w:r>
      <w:proofErr w:type="gramEnd"/>
      <w:r w:rsidRPr="006926A7">
        <w:rPr>
          <w:rFonts w:ascii="Times New Roman" w:eastAsia="Times New Roman" w:hAnsi="Times New Roman" w:cs="Times New Roman"/>
          <w:sz w:val="24"/>
          <w:szCs w:val="24"/>
        </w:rPr>
        <w:t>.</w:t>
      </w:r>
    </w:p>
    <w:p w14:paraId="163E0107"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bCs/>
          <w:sz w:val="24"/>
          <w:szCs w:val="24"/>
        </w:rPr>
      </w:pPr>
    </w:p>
    <w:p w14:paraId="63BA1C91" w14:textId="5FDF2E43" w:rsidR="00DC3503" w:rsidRPr="006926A7" w:rsidRDefault="00DC3503" w:rsidP="00DC3503">
      <w:pPr>
        <w:autoSpaceDE w:val="0"/>
        <w:autoSpaceDN w:val="0"/>
        <w:adjustRightInd w:val="0"/>
        <w:spacing w:before="0" w:after="0"/>
        <w:rPr>
          <w:rFonts w:ascii="Times New Roman" w:eastAsia="Times New Roman" w:hAnsi="Times New Roman" w:cs="Times New Roman"/>
          <w:b/>
          <w:bCs/>
          <w:sz w:val="24"/>
          <w:szCs w:val="24"/>
        </w:rPr>
      </w:pPr>
      <w:r w:rsidRPr="006926A7">
        <w:rPr>
          <w:rFonts w:ascii="Times New Roman" w:eastAsia="Times New Roman" w:hAnsi="Times New Roman" w:cs="Times New Roman"/>
          <w:b/>
          <w:bCs/>
          <w:sz w:val="24"/>
          <w:szCs w:val="24"/>
        </w:rPr>
        <w:t xml:space="preserve">Scheduling of </w:t>
      </w:r>
      <w:r w:rsidR="00D12A49">
        <w:rPr>
          <w:rFonts w:ascii="Times New Roman" w:eastAsia="Times New Roman" w:hAnsi="Times New Roman" w:cs="Times New Roman"/>
          <w:b/>
          <w:bCs/>
          <w:sz w:val="24"/>
          <w:szCs w:val="24"/>
        </w:rPr>
        <w:t>informal hearing</w:t>
      </w:r>
      <w:r w:rsidRPr="006926A7">
        <w:rPr>
          <w:rFonts w:ascii="Times New Roman" w:eastAsia="Times New Roman" w:hAnsi="Times New Roman" w:cs="Times New Roman"/>
          <w:b/>
          <w:bCs/>
          <w:sz w:val="24"/>
          <w:szCs w:val="24"/>
        </w:rPr>
        <w:t xml:space="preserve"> </w:t>
      </w:r>
    </w:p>
    <w:p w14:paraId="75E6DB43" w14:textId="5EF85BE5"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Within </w:t>
      </w:r>
      <w:r w:rsidR="00D12A49">
        <w:rPr>
          <w:rFonts w:ascii="Times New Roman" w:eastAsia="Times New Roman" w:hAnsi="Times New Roman" w:cs="Times New Roman"/>
          <w:sz w:val="24"/>
          <w:szCs w:val="24"/>
        </w:rPr>
        <w:t>7 calendar days</w:t>
      </w:r>
      <w:r w:rsidRPr="006926A7">
        <w:rPr>
          <w:rFonts w:ascii="Times New Roman" w:eastAsia="Times New Roman" w:hAnsi="Times New Roman" w:cs="Times New Roman"/>
          <w:sz w:val="24"/>
          <w:szCs w:val="24"/>
        </w:rPr>
        <w:t xml:space="preserve"> of receipt of the </w:t>
      </w:r>
      <w:r>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’s request for a</w:t>
      </w:r>
      <w:r w:rsidR="00D12A49">
        <w:rPr>
          <w:rFonts w:ascii="Times New Roman" w:eastAsia="Times New Roman" w:hAnsi="Times New Roman" w:cs="Times New Roman"/>
          <w:sz w:val="24"/>
          <w:szCs w:val="24"/>
        </w:rPr>
        <w:t>n informal hearing</w:t>
      </w:r>
      <w:r w:rsidRPr="006926A7">
        <w:rPr>
          <w:rFonts w:ascii="Times New Roman" w:eastAsia="Times New Roman" w:hAnsi="Times New Roman" w:cs="Times New Roman"/>
          <w:sz w:val="24"/>
          <w:szCs w:val="24"/>
        </w:rPr>
        <w:t xml:space="preserve">, BHP will mail notice to the </w:t>
      </w:r>
      <w:r>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 xml:space="preserve"> of the time, place, and date of the </w:t>
      </w:r>
      <w:r w:rsidR="00D12A49">
        <w:rPr>
          <w:rFonts w:ascii="Times New Roman" w:eastAsia="Times New Roman" w:hAnsi="Times New Roman" w:cs="Times New Roman"/>
          <w:sz w:val="24"/>
          <w:szCs w:val="24"/>
        </w:rPr>
        <w:t>informal hearing</w:t>
      </w:r>
      <w:r w:rsidRPr="006926A7">
        <w:rPr>
          <w:rFonts w:ascii="Times New Roman" w:eastAsia="Times New Roman" w:hAnsi="Times New Roman" w:cs="Times New Roman"/>
          <w:sz w:val="24"/>
          <w:szCs w:val="24"/>
        </w:rPr>
        <w:t xml:space="preserve">. The </w:t>
      </w:r>
      <w:r w:rsidR="00D12A49">
        <w:rPr>
          <w:rFonts w:ascii="Times New Roman" w:eastAsia="Times New Roman" w:hAnsi="Times New Roman" w:cs="Times New Roman"/>
          <w:sz w:val="24"/>
          <w:szCs w:val="24"/>
        </w:rPr>
        <w:t xml:space="preserve">informal hearing </w:t>
      </w:r>
      <w:r w:rsidRPr="006926A7">
        <w:rPr>
          <w:rFonts w:ascii="Times New Roman" w:eastAsia="Times New Roman" w:hAnsi="Times New Roman" w:cs="Times New Roman"/>
          <w:sz w:val="24"/>
          <w:szCs w:val="24"/>
        </w:rPr>
        <w:t xml:space="preserve">date shall be no later than </w:t>
      </w:r>
      <w:r w:rsidR="00D12A49">
        <w:rPr>
          <w:rFonts w:ascii="Times New Roman" w:eastAsia="Times New Roman" w:hAnsi="Times New Roman" w:cs="Times New Roman"/>
          <w:sz w:val="24"/>
          <w:szCs w:val="24"/>
        </w:rPr>
        <w:t>10 calendar</w:t>
      </w:r>
      <w:r w:rsidRPr="006926A7">
        <w:rPr>
          <w:rFonts w:ascii="Times New Roman" w:eastAsia="Times New Roman" w:hAnsi="Times New Roman" w:cs="Times New Roman"/>
          <w:color w:val="FF0000"/>
          <w:sz w:val="24"/>
          <w:szCs w:val="24"/>
        </w:rPr>
        <w:t xml:space="preserve"> </w:t>
      </w:r>
      <w:r w:rsidRPr="006926A7">
        <w:rPr>
          <w:rFonts w:ascii="Times New Roman" w:eastAsia="Times New Roman" w:hAnsi="Times New Roman" w:cs="Times New Roman"/>
          <w:sz w:val="24"/>
          <w:szCs w:val="24"/>
        </w:rPr>
        <w:t xml:space="preserve">after the date of mailing of the notice of the </w:t>
      </w:r>
      <w:r w:rsidR="00D12A49">
        <w:rPr>
          <w:rFonts w:ascii="Times New Roman" w:eastAsia="Times New Roman" w:hAnsi="Times New Roman" w:cs="Times New Roman"/>
          <w:sz w:val="24"/>
          <w:szCs w:val="24"/>
        </w:rPr>
        <w:t>informal hearing</w:t>
      </w:r>
      <w:r w:rsidRPr="006926A7">
        <w:rPr>
          <w:rFonts w:ascii="Times New Roman" w:eastAsia="Times New Roman" w:hAnsi="Times New Roman" w:cs="Times New Roman"/>
          <w:sz w:val="24"/>
          <w:szCs w:val="24"/>
        </w:rPr>
        <w:t xml:space="preserve">. </w:t>
      </w:r>
    </w:p>
    <w:p w14:paraId="34768B75"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i/>
          <w:sz w:val="24"/>
          <w:szCs w:val="24"/>
        </w:rPr>
      </w:pPr>
    </w:p>
    <w:p w14:paraId="42D0D38E"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bCs/>
          <w:sz w:val="24"/>
          <w:szCs w:val="24"/>
        </w:rPr>
      </w:pPr>
      <w:r w:rsidRPr="006926A7">
        <w:rPr>
          <w:rFonts w:ascii="Times New Roman" w:eastAsia="Times New Roman" w:hAnsi="Times New Roman" w:cs="Times New Roman"/>
          <w:b/>
          <w:bCs/>
          <w:sz w:val="24"/>
          <w:szCs w:val="24"/>
        </w:rPr>
        <w:t xml:space="preserve">Accommodations of Persons with Disabilities </w:t>
      </w:r>
    </w:p>
    <w:p w14:paraId="6050D66F" w14:textId="466D022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BHP must provide reasonable accommodations for persons with disabilities to attend and/or participate in the </w:t>
      </w:r>
      <w:r w:rsidR="00D12A49">
        <w:rPr>
          <w:rFonts w:ascii="Times New Roman" w:eastAsia="Times New Roman" w:hAnsi="Times New Roman" w:cs="Times New Roman"/>
          <w:sz w:val="24"/>
          <w:szCs w:val="24"/>
        </w:rPr>
        <w:t>informal hearing</w:t>
      </w:r>
      <w:r w:rsidRPr="006926A7">
        <w:rPr>
          <w:rFonts w:ascii="Times New Roman" w:eastAsia="Times New Roman" w:hAnsi="Times New Roman" w:cs="Times New Roman"/>
          <w:sz w:val="24"/>
          <w:szCs w:val="24"/>
        </w:rPr>
        <w:t xml:space="preserve">. Reasonable accommodations may include qualified sign language interpreters, readers, accessible locations, or attendants. If the </w:t>
      </w:r>
      <w:r>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 xml:space="preserve"> is visually impaired, any notice which is required in the grievance process must be in an accessible format.</w:t>
      </w:r>
    </w:p>
    <w:p w14:paraId="183F5717"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p>
    <w:p w14:paraId="50FCBD02"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p>
    <w:p w14:paraId="0AEBE3A6"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trike/>
          <w:color w:val="FF0000"/>
          <w:sz w:val="24"/>
          <w:szCs w:val="24"/>
        </w:rPr>
      </w:pPr>
      <w:r w:rsidRPr="006926A7">
        <w:rPr>
          <w:rFonts w:ascii="Times New Roman" w:eastAsia="Times New Roman" w:hAnsi="Times New Roman" w:cs="Times New Roman"/>
          <w:b/>
          <w:bCs/>
          <w:sz w:val="24"/>
          <w:szCs w:val="24"/>
        </w:rPr>
        <w:t>Failure to Appear</w:t>
      </w:r>
    </w:p>
    <w:p w14:paraId="16891CB1" w14:textId="3B1DD926"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If the </w:t>
      </w:r>
      <w:r>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 xml:space="preserve"> or representative fails to appear, the </w:t>
      </w:r>
      <w:r w:rsidR="00D12A49">
        <w:rPr>
          <w:rFonts w:ascii="Times New Roman" w:eastAsia="Times New Roman" w:hAnsi="Times New Roman" w:cs="Times New Roman"/>
          <w:sz w:val="24"/>
          <w:szCs w:val="24"/>
        </w:rPr>
        <w:t>informal hearing</w:t>
      </w:r>
      <w:r w:rsidRPr="006926A7">
        <w:rPr>
          <w:rFonts w:ascii="Times New Roman" w:eastAsia="Times New Roman" w:hAnsi="Times New Roman" w:cs="Times New Roman"/>
          <w:sz w:val="24"/>
          <w:szCs w:val="24"/>
        </w:rPr>
        <w:t xml:space="preserve"> will not be rescheduled unless the </w:t>
      </w:r>
      <w:r w:rsidR="00D12A49">
        <w:rPr>
          <w:rFonts w:ascii="Times New Roman" w:eastAsia="Times New Roman" w:hAnsi="Times New Roman" w:cs="Times New Roman"/>
          <w:sz w:val="24"/>
          <w:szCs w:val="24"/>
        </w:rPr>
        <w:t>hearing officer</w:t>
      </w:r>
      <w:r w:rsidRPr="006926A7">
        <w:rPr>
          <w:rFonts w:ascii="Times New Roman" w:eastAsia="Times New Roman" w:hAnsi="Times New Roman" w:cs="Times New Roman"/>
          <w:sz w:val="24"/>
          <w:szCs w:val="24"/>
        </w:rPr>
        <w:t xml:space="preserve"> determines there is cause to continue. If there is no determination of cause, BHP action will continue. </w:t>
      </w:r>
    </w:p>
    <w:p w14:paraId="251E6D6C"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p>
    <w:p w14:paraId="1B5887C7"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trike/>
          <w:color w:val="FF0000"/>
          <w:sz w:val="24"/>
          <w:szCs w:val="24"/>
        </w:rPr>
      </w:pPr>
      <w:r w:rsidRPr="006926A7">
        <w:rPr>
          <w:rFonts w:ascii="Times New Roman" w:eastAsia="Times New Roman" w:hAnsi="Times New Roman" w:cs="Times New Roman"/>
          <w:sz w:val="24"/>
          <w:szCs w:val="24"/>
        </w:rPr>
        <w:tab/>
      </w:r>
    </w:p>
    <w:p w14:paraId="2E5D91F8" w14:textId="39934455" w:rsidR="00DC3503" w:rsidRPr="006926A7" w:rsidRDefault="00DC3503" w:rsidP="00DC3503">
      <w:pPr>
        <w:autoSpaceDE w:val="0"/>
        <w:autoSpaceDN w:val="0"/>
        <w:adjustRightInd w:val="0"/>
        <w:spacing w:before="0" w:after="0"/>
        <w:rPr>
          <w:rFonts w:ascii="Times New Roman" w:eastAsia="Times New Roman" w:hAnsi="Times New Roman" w:cs="Times New Roman"/>
          <w:b/>
          <w:sz w:val="24"/>
          <w:szCs w:val="24"/>
        </w:rPr>
      </w:pPr>
      <w:r w:rsidRPr="006926A7">
        <w:rPr>
          <w:rFonts w:ascii="Times New Roman" w:eastAsia="Times New Roman" w:hAnsi="Times New Roman" w:cs="Times New Roman"/>
          <w:b/>
          <w:sz w:val="24"/>
          <w:szCs w:val="24"/>
        </w:rPr>
        <w:t xml:space="preserve">Waived right to </w:t>
      </w:r>
      <w:r w:rsidR="00D12A49">
        <w:rPr>
          <w:rFonts w:ascii="Times New Roman" w:eastAsia="Times New Roman" w:hAnsi="Times New Roman" w:cs="Times New Roman"/>
          <w:b/>
          <w:sz w:val="24"/>
          <w:szCs w:val="24"/>
        </w:rPr>
        <w:t>Informal Hearing</w:t>
      </w:r>
    </w:p>
    <w:p w14:paraId="56B5A52B" w14:textId="77C6E7DC"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A determination that the </w:t>
      </w:r>
      <w:r>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 xml:space="preserve"> has waived their right to a</w:t>
      </w:r>
      <w:r w:rsidR="00D12A49">
        <w:rPr>
          <w:rFonts w:ascii="Times New Roman" w:eastAsia="Times New Roman" w:hAnsi="Times New Roman" w:cs="Times New Roman"/>
          <w:sz w:val="24"/>
          <w:szCs w:val="24"/>
        </w:rPr>
        <w:t>n informal hearing</w:t>
      </w:r>
      <w:r w:rsidRPr="006926A7">
        <w:rPr>
          <w:rFonts w:ascii="Times New Roman" w:eastAsia="Times New Roman" w:hAnsi="Times New Roman" w:cs="Times New Roman"/>
          <w:sz w:val="24"/>
          <w:szCs w:val="24"/>
        </w:rPr>
        <w:t xml:space="preserve"> will not constitute a waiver of any right the </w:t>
      </w:r>
      <w:r>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 xml:space="preserve"> may have to contest BHP’s disposition of the grievance in an appropriate judicial proceeding.</w:t>
      </w:r>
    </w:p>
    <w:p w14:paraId="118E46CE"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p>
    <w:p w14:paraId="1A3EFAB2"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sz w:val="24"/>
          <w:szCs w:val="24"/>
        </w:rPr>
      </w:pPr>
      <w:r w:rsidRPr="006926A7">
        <w:rPr>
          <w:rFonts w:ascii="Times New Roman" w:eastAsia="Times New Roman" w:hAnsi="Times New Roman" w:cs="Times New Roman"/>
          <w:b/>
          <w:sz w:val="24"/>
          <w:szCs w:val="24"/>
        </w:rPr>
        <w:lastRenderedPageBreak/>
        <w:t>Review of Documentation</w:t>
      </w:r>
    </w:p>
    <w:p w14:paraId="7D24386E" w14:textId="672E62CE"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During the two business days prior to the</w:t>
      </w:r>
      <w:r w:rsidR="00D12A49">
        <w:rPr>
          <w:rFonts w:ascii="Times New Roman" w:eastAsia="Times New Roman" w:hAnsi="Times New Roman" w:cs="Times New Roman"/>
          <w:sz w:val="24"/>
          <w:szCs w:val="24"/>
        </w:rPr>
        <w:t xml:space="preserve"> informal hearing</w:t>
      </w:r>
      <w:r w:rsidRPr="006926A7">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 xml:space="preserve"> or representative shall be allowed the opportunity to review and request copies, at their expense, of all the documents BHP relied on in taking the action. Any document not so made available after request by the </w:t>
      </w:r>
      <w:r>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 xml:space="preserve"> may not be relied upon by BHP at the </w:t>
      </w:r>
      <w:r w:rsidR="00D12A49">
        <w:rPr>
          <w:rFonts w:ascii="Times New Roman" w:eastAsia="Times New Roman" w:hAnsi="Times New Roman" w:cs="Times New Roman"/>
          <w:sz w:val="24"/>
          <w:szCs w:val="24"/>
        </w:rPr>
        <w:t>informal hearing</w:t>
      </w:r>
      <w:r w:rsidRPr="006926A7">
        <w:rPr>
          <w:rFonts w:ascii="Times New Roman" w:eastAsia="Times New Roman" w:hAnsi="Times New Roman" w:cs="Times New Roman"/>
          <w:sz w:val="24"/>
          <w:szCs w:val="24"/>
        </w:rPr>
        <w:t xml:space="preserve">. </w:t>
      </w:r>
    </w:p>
    <w:p w14:paraId="7195D5E2"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p>
    <w:p w14:paraId="1C3B3E1C" w14:textId="03439737" w:rsidR="00DC3503" w:rsidRPr="006926A7" w:rsidRDefault="00DC3503" w:rsidP="00DC3503">
      <w:pPr>
        <w:autoSpaceDE w:val="0"/>
        <w:autoSpaceDN w:val="0"/>
        <w:adjustRightInd w:val="0"/>
        <w:spacing w:before="0" w:after="0"/>
        <w:rPr>
          <w:rFonts w:ascii="Times New Roman" w:eastAsia="Times New Roman" w:hAnsi="Times New Roman" w:cs="Times New Roman"/>
          <w:b/>
          <w:bCs/>
          <w:sz w:val="24"/>
          <w:szCs w:val="24"/>
        </w:rPr>
      </w:pPr>
      <w:r w:rsidRPr="006926A7">
        <w:rPr>
          <w:rFonts w:ascii="Times New Roman" w:eastAsia="Times New Roman" w:hAnsi="Times New Roman" w:cs="Times New Roman"/>
          <w:b/>
          <w:bCs/>
          <w:sz w:val="24"/>
          <w:szCs w:val="24"/>
        </w:rPr>
        <w:t>Conducting the</w:t>
      </w:r>
      <w:r w:rsidR="00D12A49">
        <w:rPr>
          <w:rFonts w:ascii="Times New Roman" w:eastAsia="Times New Roman" w:hAnsi="Times New Roman" w:cs="Times New Roman"/>
          <w:b/>
          <w:bCs/>
          <w:sz w:val="24"/>
          <w:szCs w:val="24"/>
        </w:rPr>
        <w:t xml:space="preserve"> Informal Hearing</w:t>
      </w:r>
    </w:p>
    <w:p w14:paraId="27CA6727" w14:textId="47282F3F"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 xml:space="preserve"> has the right to be present and to have someone (counsel or other person) represent and/or accompany them at the </w:t>
      </w:r>
      <w:r w:rsidR="00D12A49">
        <w:rPr>
          <w:rFonts w:ascii="Times New Roman" w:eastAsia="Times New Roman" w:hAnsi="Times New Roman" w:cs="Times New Roman"/>
          <w:sz w:val="24"/>
          <w:szCs w:val="24"/>
        </w:rPr>
        <w:t>informal hearing</w:t>
      </w:r>
      <w:r w:rsidRPr="006926A7">
        <w:rPr>
          <w:rFonts w:ascii="Times New Roman" w:eastAsia="Times New Roman" w:hAnsi="Times New Roman" w:cs="Times New Roman"/>
          <w:sz w:val="24"/>
          <w:szCs w:val="24"/>
        </w:rPr>
        <w:t xml:space="preserve">. </w:t>
      </w:r>
    </w:p>
    <w:p w14:paraId="1AE418BD"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p>
    <w:p w14:paraId="3B95CEC5" w14:textId="41F2C436"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 xml:space="preserve"> has the right to a private </w:t>
      </w:r>
      <w:r w:rsidR="000C7990">
        <w:rPr>
          <w:rFonts w:ascii="Times New Roman" w:eastAsia="Times New Roman" w:hAnsi="Times New Roman" w:cs="Times New Roman"/>
          <w:sz w:val="24"/>
          <w:szCs w:val="24"/>
        </w:rPr>
        <w:t>informal hearing</w:t>
      </w:r>
      <w:r w:rsidRPr="006926A7">
        <w:rPr>
          <w:rFonts w:ascii="Times New Roman" w:eastAsia="Times New Roman" w:hAnsi="Times New Roman" w:cs="Times New Roman"/>
          <w:sz w:val="24"/>
          <w:szCs w:val="24"/>
        </w:rPr>
        <w:t xml:space="preserve"> unless they request a public </w:t>
      </w:r>
      <w:r w:rsidR="000C7990">
        <w:rPr>
          <w:rFonts w:ascii="Times New Roman" w:eastAsia="Times New Roman" w:hAnsi="Times New Roman" w:cs="Times New Roman"/>
          <w:sz w:val="24"/>
          <w:szCs w:val="24"/>
        </w:rPr>
        <w:t xml:space="preserve">informal </w:t>
      </w:r>
      <w:proofErr w:type="gramStart"/>
      <w:r w:rsidR="000C7990">
        <w:rPr>
          <w:rFonts w:ascii="Times New Roman" w:eastAsia="Times New Roman" w:hAnsi="Times New Roman" w:cs="Times New Roman"/>
          <w:sz w:val="24"/>
          <w:szCs w:val="24"/>
        </w:rPr>
        <w:t>hearing.</w:t>
      </w:r>
      <w:r w:rsidRPr="006926A7">
        <w:rPr>
          <w:rFonts w:ascii="Times New Roman" w:eastAsia="Times New Roman" w:hAnsi="Times New Roman" w:cs="Times New Roman"/>
          <w:sz w:val="24"/>
          <w:szCs w:val="24"/>
        </w:rPr>
        <w:t>.</w:t>
      </w:r>
      <w:proofErr w:type="gramEnd"/>
      <w:r w:rsidRPr="006926A7">
        <w:rPr>
          <w:rFonts w:ascii="Times New Roman" w:eastAsia="Times New Roman" w:hAnsi="Times New Roman" w:cs="Times New Roman"/>
          <w:sz w:val="24"/>
          <w:szCs w:val="24"/>
        </w:rPr>
        <w:t xml:space="preserve">  </w:t>
      </w:r>
    </w:p>
    <w:p w14:paraId="7D2A39AC"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p>
    <w:p w14:paraId="57F38115" w14:textId="0AA68898"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The </w:t>
      </w:r>
      <w:r w:rsidR="000C7990">
        <w:rPr>
          <w:rFonts w:ascii="Times New Roman" w:eastAsia="Times New Roman" w:hAnsi="Times New Roman" w:cs="Times New Roman"/>
          <w:sz w:val="24"/>
          <w:szCs w:val="24"/>
        </w:rPr>
        <w:t>informal hearing</w:t>
      </w:r>
      <w:r w:rsidRPr="006926A7">
        <w:rPr>
          <w:rFonts w:ascii="Times New Roman" w:eastAsia="Times New Roman" w:hAnsi="Times New Roman" w:cs="Times New Roman"/>
          <w:sz w:val="24"/>
          <w:szCs w:val="24"/>
        </w:rPr>
        <w:t xml:space="preserve"> is not a judicial proceeding and will be conducted in an informal manner.</w:t>
      </w:r>
    </w:p>
    <w:p w14:paraId="33ABD760"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p>
    <w:p w14:paraId="1368FC29" w14:textId="20660D20" w:rsidR="00DC3503" w:rsidRPr="006926A7" w:rsidRDefault="000C7990" w:rsidP="00DC3503">
      <w:pPr>
        <w:autoSpaceDE w:val="0"/>
        <w:autoSpaceDN w:val="0"/>
        <w:adjustRightInd w:val="0"/>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Informal hearings </w:t>
      </w:r>
      <w:r w:rsidR="00DC3503" w:rsidRPr="006926A7">
        <w:rPr>
          <w:rFonts w:ascii="Times New Roman" w:eastAsia="Times New Roman" w:hAnsi="Times New Roman" w:cs="Times New Roman"/>
          <w:sz w:val="24"/>
          <w:szCs w:val="24"/>
        </w:rPr>
        <w:t>may be attended by the following applicable persons:</w:t>
      </w:r>
    </w:p>
    <w:p w14:paraId="3D9E5F93" w14:textId="24D96F1C" w:rsidR="00DC3503" w:rsidRPr="006926A7" w:rsidRDefault="00DC3503" w:rsidP="00DC3503">
      <w:pPr>
        <w:numPr>
          <w:ilvl w:val="0"/>
          <w:numId w:val="1"/>
        </w:num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The </w:t>
      </w:r>
      <w:r w:rsidR="000C7990">
        <w:rPr>
          <w:rFonts w:ascii="Times New Roman" w:eastAsia="Times New Roman" w:hAnsi="Times New Roman" w:cs="Times New Roman"/>
          <w:sz w:val="24"/>
          <w:szCs w:val="24"/>
        </w:rPr>
        <w:t>hearing officer</w:t>
      </w:r>
      <w:r w:rsidRPr="006926A7">
        <w:rPr>
          <w:rFonts w:ascii="Times New Roman" w:eastAsia="Times New Roman" w:hAnsi="Times New Roman" w:cs="Times New Roman"/>
          <w:sz w:val="24"/>
          <w:szCs w:val="24"/>
        </w:rPr>
        <w:t>(s) and any witnesses for BHP</w:t>
      </w:r>
    </w:p>
    <w:p w14:paraId="7FC56A75" w14:textId="77777777" w:rsidR="00DC3503" w:rsidRPr="006926A7" w:rsidRDefault="00DC3503" w:rsidP="00DC3503">
      <w:pPr>
        <w:numPr>
          <w:ilvl w:val="0"/>
          <w:numId w:val="1"/>
        </w:num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 xml:space="preserve"> and any witnesses for the </w:t>
      </w:r>
      <w:r>
        <w:rPr>
          <w:rFonts w:ascii="Times New Roman" w:eastAsia="Times New Roman" w:hAnsi="Times New Roman" w:cs="Times New Roman"/>
          <w:sz w:val="24"/>
          <w:szCs w:val="24"/>
        </w:rPr>
        <w:t>applicant</w:t>
      </w:r>
    </w:p>
    <w:p w14:paraId="53920576" w14:textId="77777777" w:rsidR="00DC3503" w:rsidRPr="006926A7" w:rsidRDefault="00DC3503" w:rsidP="00DC3503">
      <w:pPr>
        <w:numPr>
          <w:ilvl w:val="0"/>
          <w:numId w:val="1"/>
        </w:num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’s counsel or other representative</w:t>
      </w:r>
    </w:p>
    <w:p w14:paraId="23E85C8E" w14:textId="77777777" w:rsidR="00DC3503" w:rsidRPr="006926A7" w:rsidRDefault="00DC3503" w:rsidP="00DC3503">
      <w:pPr>
        <w:autoSpaceDE w:val="0"/>
        <w:autoSpaceDN w:val="0"/>
        <w:adjustRightInd w:val="0"/>
        <w:spacing w:before="0" w:after="0"/>
        <w:ind w:left="360"/>
        <w:rPr>
          <w:rFonts w:ascii="Times New Roman" w:eastAsia="Times New Roman" w:hAnsi="Times New Roman" w:cs="Times New Roman"/>
          <w:sz w:val="24"/>
          <w:szCs w:val="24"/>
        </w:rPr>
      </w:pPr>
    </w:p>
    <w:p w14:paraId="24338183"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p>
    <w:p w14:paraId="66FC54D5"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i/>
          <w:sz w:val="24"/>
          <w:szCs w:val="24"/>
        </w:rPr>
      </w:pPr>
      <w:r w:rsidRPr="006926A7">
        <w:rPr>
          <w:rFonts w:ascii="Times New Roman" w:eastAsia="Times New Roman" w:hAnsi="Times New Roman" w:cs="Times New Roman"/>
          <w:b/>
          <w:i/>
          <w:sz w:val="24"/>
          <w:szCs w:val="24"/>
        </w:rPr>
        <w:t>Conduct of Participants</w:t>
      </w:r>
    </w:p>
    <w:p w14:paraId="794F4BD6"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All persons </w:t>
      </w:r>
      <w:proofErr w:type="gramStart"/>
      <w:r w:rsidRPr="006926A7">
        <w:rPr>
          <w:rFonts w:ascii="Times New Roman" w:eastAsia="Times New Roman" w:hAnsi="Times New Roman" w:cs="Times New Roman"/>
          <w:sz w:val="24"/>
          <w:szCs w:val="24"/>
        </w:rPr>
        <w:t>present</w:t>
      </w:r>
      <w:proofErr w:type="gramEnd"/>
      <w:r w:rsidRPr="006926A7">
        <w:rPr>
          <w:rFonts w:ascii="Times New Roman" w:eastAsia="Times New Roman" w:hAnsi="Times New Roman" w:cs="Times New Roman"/>
          <w:sz w:val="24"/>
          <w:szCs w:val="24"/>
        </w:rPr>
        <w:t xml:space="preserve"> must conduct themselves in an orderly fashion. Failure to comply</w:t>
      </w:r>
      <w:r w:rsidRPr="006926A7">
        <w:rPr>
          <w:rFonts w:ascii="Times New Roman" w:eastAsia="Times New Roman" w:hAnsi="Times New Roman" w:cs="Times New Roman"/>
          <w:color w:val="FF0000"/>
          <w:sz w:val="24"/>
          <w:szCs w:val="24"/>
        </w:rPr>
        <w:t xml:space="preserve"> </w:t>
      </w:r>
      <w:r w:rsidRPr="006926A7">
        <w:rPr>
          <w:rFonts w:ascii="Times New Roman" w:eastAsia="Times New Roman" w:hAnsi="Times New Roman" w:cs="Times New Roman"/>
          <w:sz w:val="24"/>
          <w:szCs w:val="24"/>
        </w:rPr>
        <w:t>may result in exclusion from the proceedings or in a decision adverse to the interests of the disorderly party and granting or denial of the relief sought, as appropriate.</w:t>
      </w:r>
    </w:p>
    <w:p w14:paraId="721D567D"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p>
    <w:p w14:paraId="6A8BDC17"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bCs/>
          <w:sz w:val="24"/>
          <w:szCs w:val="24"/>
        </w:rPr>
      </w:pPr>
      <w:r w:rsidRPr="006926A7">
        <w:rPr>
          <w:rFonts w:ascii="Times New Roman" w:eastAsia="Times New Roman" w:hAnsi="Times New Roman" w:cs="Times New Roman"/>
          <w:sz w:val="24"/>
          <w:szCs w:val="24"/>
        </w:rPr>
        <w:tab/>
      </w:r>
    </w:p>
    <w:p w14:paraId="128740BD"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i/>
          <w:strike/>
          <w:color w:val="FF0000"/>
          <w:sz w:val="24"/>
          <w:szCs w:val="24"/>
        </w:rPr>
      </w:pPr>
    </w:p>
    <w:p w14:paraId="69CB5917"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bCs/>
          <w:sz w:val="24"/>
          <w:szCs w:val="24"/>
        </w:rPr>
      </w:pPr>
      <w:r w:rsidRPr="006926A7">
        <w:rPr>
          <w:rFonts w:ascii="Times New Roman" w:eastAsia="Times New Roman" w:hAnsi="Times New Roman" w:cs="Times New Roman"/>
          <w:b/>
          <w:bCs/>
          <w:sz w:val="24"/>
          <w:szCs w:val="24"/>
        </w:rPr>
        <w:t>Procedures for Further Information</w:t>
      </w:r>
    </w:p>
    <w:p w14:paraId="3925BDAB" w14:textId="6DD187A9" w:rsidR="00DC3503" w:rsidRPr="006926A7" w:rsidRDefault="00DC3503" w:rsidP="00DC3503">
      <w:pPr>
        <w:autoSpaceDE w:val="0"/>
        <w:autoSpaceDN w:val="0"/>
        <w:adjustRightInd w:val="0"/>
        <w:spacing w:before="0" w:after="0"/>
        <w:rPr>
          <w:rFonts w:ascii="Times New Roman" w:eastAsia="Times New Roman" w:hAnsi="Times New Roman" w:cs="Times New Roman"/>
          <w:sz w:val="20"/>
          <w:szCs w:val="20"/>
        </w:rPr>
      </w:pPr>
      <w:r w:rsidRPr="006926A7">
        <w:rPr>
          <w:rFonts w:ascii="Times New Roman" w:eastAsia="Times New Roman" w:hAnsi="Times New Roman" w:cs="Times New Roman"/>
          <w:sz w:val="24"/>
          <w:szCs w:val="24"/>
        </w:rPr>
        <w:t xml:space="preserve">The </w:t>
      </w:r>
      <w:r w:rsidR="000C7990">
        <w:rPr>
          <w:rFonts w:ascii="Times New Roman" w:eastAsia="Times New Roman" w:hAnsi="Times New Roman" w:cs="Times New Roman"/>
          <w:sz w:val="24"/>
          <w:szCs w:val="24"/>
        </w:rPr>
        <w:t>hearing officer</w:t>
      </w:r>
      <w:r w:rsidRPr="006926A7">
        <w:rPr>
          <w:rFonts w:ascii="Times New Roman" w:eastAsia="Times New Roman" w:hAnsi="Times New Roman" w:cs="Times New Roman"/>
          <w:sz w:val="24"/>
          <w:szCs w:val="24"/>
        </w:rPr>
        <w:t xml:space="preserve"> may ask the </w:t>
      </w:r>
      <w:r w:rsidR="005A742B">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 xml:space="preserve"> for additional information and/or might adjourn the </w:t>
      </w:r>
      <w:r w:rsidR="000C7990">
        <w:rPr>
          <w:rFonts w:ascii="Times New Roman" w:eastAsia="Times New Roman" w:hAnsi="Times New Roman" w:cs="Times New Roman"/>
          <w:sz w:val="24"/>
          <w:szCs w:val="24"/>
        </w:rPr>
        <w:t>informal hearing</w:t>
      </w:r>
      <w:r w:rsidRPr="006926A7">
        <w:rPr>
          <w:rFonts w:ascii="Times New Roman" w:eastAsia="Times New Roman" w:hAnsi="Times New Roman" w:cs="Times New Roman"/>
          <w:sz w:val="24"/>
          <w:szCs w:val="24"/>
        </w:rPr>
        <w:t xml:space="preserve"> </w:t>
      </w:r>
      <w:proofErr w:type="gramStart"/>
      <w:r w:rsidRPr="006926A7">
        <w:rPr>
          <w:rFonts w:ascii="Times New Roman" w:eastAsia="Times New Roman" w:hAnsi="Times New Roman" w:cs="Times New Roman"/>
          <w:sz w:val="24"/>
          <w:szCs w:val="24"/>
        </w:rPr>
        <w:t>in order to</w:t>
      </w:r>
      <w:proofErr w:type="gramEnd"/>
      <w:r w:rsidRPr="006926A7">
        <w:rPr>
          <w:rFonts w:ascii="Times New Roman" w:eastAsia="Times New Roman" w:hAnsi="Times New Roman" w:cs="Times New Roman"/>
          <w:sz w:val="24"/>
          <w:szCs w:val="24"/>
        </w:rPr>
        <w:t xml:space="preserve"> reconvene at a later date, before reaching a decision. Any additional information or additional sessions must be completed </w:t>
      </w:r>
      <w:proofErr w:type="gramStart"/>
      <w:r w:rsidRPr="006926A7">
        <w:rPr>
          <w:rFonts w:ascii="Times New Roman" w:eastAsia="Times New Roman" w:hAnsi="Times New Roman" w:cs="Times New Roman"/>
          <w:sz w:val="24"/>
          <w:szCs w:val="24"/>
        </w:rPr>
        <w:t>in order to</w:t>
      </w:r>
      <w:proofErr w:type="gramEnd"/>
      <w:r w:rsidRPr="006926A7">
        <w:rPr>
          <w:rFonts w:ascii="Times New Roman" w:eastAsia="Times New Roman" w:hAnsi="Times New Roman" w:cs="Times New Roman"/>
          <w:sz w:val="24"/>
          <w:szCs w:val="24"/>
        </w:rPr>
        <w:t xml:space="preserve"> allow the</w:t>
      </w:r>
      <w:r w:rsidRPr="006926A7">
        <w:rPr>
          <w:rFonts w:ascii="Times New Roman" w:eastAsia="Times New Roman" w:hAnsi="Times New Roman" w:cs="Times New Roman"/>
          <w:i/>
          <w:sz w:val="24"/>
          <w:szCs w:val="24"/>
        </w:rPr>
        <w:t xml:space="preserve"> </w:t>
      </w:r>
      <w:r w:rsidR="000C7990">
        <w:rPr>
          <w:rFonts w:ascii="Times New Roman" w:eastAsia="Times New Roman" w:hAnsi="Times New Roman" w:cs="Times New Roman"/>
          <w:iCs/>
          <w:sz w:val="24"/>
          <w:szCs w:val="24"/>
        </w:rPr>
        <w:t>hearing</w:t>
      </w:r>
      <w:r w:rsidRPr="006926A7">
        <w:rPr>
          <w:rFonts w:ascii="Times New Roman" w:eastAsia="Times New Roman" w:hAnsi="Times New Roman" w:cs="Times New Roman"/>
          <w:iCs/>
          <w:sz w:val="24"/>
          <w:szCs w:val="24"/>
        </w:rPr>
        <w:t xml:space="preserve"> </w:t>
      </w:r>
      <w:r w:rsidRPr="006926A7">
        <w:rPr>
          <w:rFonts w:ascii="Times New Roman" w:eastAsia="Times New Roman" w:hAnsi="Times New Roman" w:cs="Times New Roman"/>
          <w:sz w:val="24"/>
          <w:szCs w:val="24"/>
        </w:rPr>
        <w:t xml:space="preserve">officer to render a decision within </w:t>
      </w:r>
      <w:r w:rsidR="000C7990">
        <w:rPr>
          <w:rFonts w:ascii="Times New Roman" w:eastAsia="Times New Roman" w:hAnsi="Times New Roman" w:cs="Times New Roman"/>
          <w:sz w:val="24"/>
          <w:szCs w:val="24"/>
        </w:rPr>
        <w:t>10 calendar days</w:t>
      </w:r>
      <w:r w:rsidRPr="006926A7">
        <w:rPr>
          <w:rFonts w:ascii="Times New Roman" w:eastAsia="Times New Roman" w:hAnsi="Times New Roman" w:cs="Times New Roman"/>
          <w:sz w:val="24"/>
          <w:szCs w:val="24"/>
        </w:rPr>
        <w:t xml:space="preserve"> of the initial </w:t>
      </w:r>
      <w:r w:rsidR="000C7990">
        <w:rPr>
          <w:rFonts w:ascii="Times New Roman" w:eastAsia="Times New Roman" w:hAnsi="Times New Roman" w:cs="Times New Roman"/>
          <w:sz w:val="24"/>
          <w:szCs w:val="24"/>
        </w:rPr>
        <w:t>informal hearing</w:t>
      </w:r>
      <w:r w:rsidRPr="006926A7">
        <w:rPr>
          <w:rFonts w:ascii="Times New Roman" w:eastAsia="Times New Roman" w:hAnsi="Times New Roman" w:cs="Times New Roman"/>
          <w:sz w:val="24"/>
          <w:szCs w:val="24"/>
        </w:rPr>
        <w:t xml:space="preserve"> date.</w:t>
      </w:r>
    </w:p>
    <w:p w14:paraId="77EA1BB0"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p>
    <w:p w14:paraId="6B353595" w14:textId="62D137C7" w:rsidR="00DC3503" w:rsidRPr="006926A7" w:rsidRDefault="00DC3503" w:rsidP="00DC3503">
      <w:pPr>
        <w:autoSpaceDE w:val="0"/>
        <w:autoSpaceDN w:val="0"/>
        <w:adjustRightInd w:val="0"/>
        <w:spacing w:before="0" w:after="0"/>
        <w:rPr>
          <w:rFonts w:ascii="Times New Roman" w:eastAsia="Times New Roman" w:hAnsi="Times New Roman" w:cs="Times New Roman"/>
          <w:b/>
          <w:bCs/>
          <w:sz w:val="24"/>
          <w:szCs w:val="24"/>
        </w:rPr>
      </w:pPr>
      <w:r w:rsidRPr="006926A7">
        <w:rPr>
          <w:rFonts w:ascii="Times New Roman" w:eastAsia="Times New Roman" w:hAnsi="Times New Roman" w:cs="Times New Roman"/>
          <w:b/>
          <w:bCs/>
          <w:sz w:val="24"/>
          <w:szCs w:val="24"/>
        </w:rPr>
        <w:t xml:space="preserve">Decision of the </w:t>
      </w:r>
      <w:r w:rsidR="000C7990">
        <w:rPr>
          <w:rFonts w:ascii="Times New Roman" w:eastAsia="Times New Roman" w:hAnsi="Times New Roman" w:cs="Times New Roman"/>
          <w:b/>
          <w:bCs/>
          <w:sz w:val="24"/>
          <w:szCs w:val="24"/>
        </w:rPr>
        <w:t>Informal Hearing</w:t>
      </w:r>
      <w:r w:rsidRPr="006926A7">
        <w:rPr>
          <w:rFonts w:ascii="Times New Roman" w:eastAsia="Times New Roman" w:hAnsi="Times New Roman" w:cs="Times New Roman"/>
          <w:b/>
          <w:bCs/>
          <w:sz w:val="24"/>
          <w:szCs w:val="24"/>
        </w:rPr>
        <w:t xml:space="preserve"> </w:t>
      </w:r>
    </w:p>
    <w:p w14:paraId="73557EB3" w14:textId="433445CE"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In rendering a decision, the </w:t>
      </w:r>
      <w:r w:rsidR="000C7990">
        <w:rPr>
          <w:rFonts w:ascii="Times New Roman" w:eastAsia="Times New Roman" w:hAnsi="Times New Roman" w:cs="Times New Roman"/>
          <w:sz w:val="24"/>
          <w:szCs w:val="24"/>
        </w:rPr>
        <w:t>hearing officer</w:t>
      </w:r>
      <w:r w:rsidRPr="006926A7">
        <w:rPr>
          <w:rFonts w:ascii="Times New Roman" w:eastAsia="Times New Roman" w:hAnsi="Times New Roman" w:cs="Times New Roman"/>
          <w:sz w:val="24"/>
          <w:szCs w:val="24"/>
        </w:rPr>
        <w:t xml:space="preserve"> will consider the following matters:</w:t>
      </w:r>
    </w:p>
    <w:p w14:paraId="31EA96AF" w14:textId="77777777" w:rsidR="00DC3503" w:rsidRPr="006926A7" w:rsidRDefault="00DC3503" w:rsidP="00DC3503">
      <w:pPr>
        <w:numPr>
          <w:ilvl w:val="0"/>
          <w:numId w:val="5"/>
        </w:numPr>
        <w:autoSpaceDE w:val="0"/>
        <w:autoSpaceDN w:val="0"/>
        <w:adjustRightInd w:val="0"/>
        <w:spacing w:before="0" w:after="0"/>
        <w:contextualSpacing/>
        <w:rPr>
          <w:rFonts w:ascii="Times New Roman" w:eastAsia="Times New Roman" w:hAnsi="Times New Roman" w:cs="Times New Roman"/>
          <w:b/>
          <w:bCs/>
          <w:sz w:val="24"/>
          <w:szCs w:val="24"/>
        </w:rPr>
      </w:pPr>
      <w:r w:rsidRPr="006926A7">
        <w:rPr>
          <w:rFonts w:ascii="Times New Roman" w:eastAsia="Times New Roman" w:hAnsi="Times New Roman" w:cs="Times New Roman"/>
          <w:sz w:val="24"/>
          <w:szCs w:val="24"/>
        </w:rPr>
        <w:t>Was the reason for the decision factually stated in the notice.</w:t>
      </w:r>
    </w:p>
    <w:p w14:paraId="0FA38295" w14:textId="4766C87A" w:rsidR="00DC3503" w:rsidRPr="006926A7" w:rsidRDefault="005A742B" w:rsidP="00DC3503">
      <w:pPr>
        <w:numPr>
          <w:ilvl w:val="0"/>
          <w:numId w:val="5"/>
        </w:numPr>
        <w:autoSpaceDE w:val="0"/>
        <w:autoSpaceDN w:val="0"/>
        <w:adjustRightInd w:val="0"/>
        <w:spacing w:before="0" w:after="0"/>
        <w:contextualSpacing/>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Was</w:t>
      </w:r>
      <w:r w:rsidR="00DC3503" w:rsidRPr="006926A7">
        <w:rPr>
          <w:rFonts w:ascii="Times New Roman" w:eastAsia="Times New Roman" w:hAnsi="Times New Roman" w:cs="Times New Roman"/>
          <w:sz w:val="24"/>
          <w:szCs w:val="24"/>
        </w:rPr>
        <w:t xml:space="preserve"> the </w:t>
      </w:r>
      <w:r w:rsidR="00DC3503">
        <w:rPr>
          <w:rFonts w:ascii="Times New Roman" w:eastAsia="Times New Roman" w:hAnsi="Times New Roman" w:cs="Times New Roman"/>
          <w:sz w:val="24"/>
          <w:szCs w:val="24"/>
        </w:rPr>
        <w:t>applicant</w:t>
      </w:r>
      <w:r w:rsidR="00DC3503" w:rsidRPr="006926A7">
        <w:rPr>
          <w:rFonts w:ascii="Times New Roman" w:eastAsia="Times New Roman" w:hAnsi="Times New Roman" w:cs="Times New Roman"/>
          <w:sz w:val="24"/>
          <w:szCs w:val="24"/>
        </w:rPr>
        <w:t xml:space="preserve"> given the opportunity to examine any relevant documents in accordance with BHP policy.</w:t>
      </w:r>
    </w:p>
    <w:p w14:paraId="0ED53ACA" w14:textId="77777777" w:rsidR="00DC3503" w:rsidRPr="006926A7" w:rsidRDefault="00DC3503" w:rsidP="00DC3503">
      <w:pPr>
        <w:numPr>
          <w:ilvl w:val="0"/>
          <w:numId w:val="5"/>
        </w:numPr>
        <w:autoSpaceDE w:val="0"/>
        <w:autoSpaceDN w:val="0"/>
        <w:adjustRightInd w:val="0"/>
        <w:spacing w:before="0" w:after="0"/>
        <w:contextualSpacing/>
        <w:rPr>
          <w:rFonts w:ascii="Times New Roman" w:eastAsia="Times New Roman" w:hAnsi="Times New Roman" w:cs="Times New Roman"/>
          <w:b/>
          <w:bCs/>
          <w:sz w:val="24"/>
          <w:szCs w:val="24"/>
        </w:rPr>
      </w:pPr>
      <w:r w:rsidRPr="006926A7">
        <w:rPr>
          <w:rFonts w:ascii="Times New Roman" w:eastAsia="Times New Roman" w:hAnsi="Times New Roman" w:cs="Times New Roman"/>
          <w:sz w:val="24"/>
          <w:szCs w:val="24"/>
        </w:rPr>
        <w:t xml:space="preserve">If the facts support BHP’s conclusion. </w:t>
      </w:r>
    </w:p>
    <w:p w14:paraId="253D14C0" w14:textId="77777777" w:rsidR="00DC3503" w:rsidRPr="006926A7" w:rsidRDefault="00DC3503" w:rsidP="00DC3503">
      <w:pPr>
        <w:numPr>
          <w:ilvl w:val="0"/>
          <w:numId w:val="5"/>
        </w:numPr>
        <w:autoSpaceDE w:val="0"/>
        <w:autoSpaceDN w:val="0"/>
        <w:adjustRightInd w:val="0"/>
        <w:spacing w:before="0" w:after="0"/>
        <w:contextualSpacing/>
        <w:rPr>
          <w:rFonts w:ascii="Times New Roman" w:eastAsia="Times New Roman" w:hAnsi="Times New Roman" w:cs="Times New Roman"/>
          <w:b/>
          <w:bCs/>
          <w:sz w:val="24"/>
          <w:szCs w:val="24"/>
        </w:rPr>
      </w:pPr>
      <w:r w:rsidRPr="006926A7">
        <w:rPr>
          <w:rFonts w:ascii="Times New Roman" w:eastAsia="Times New Roman" w:hAnsi="Times New Roman" w:cs="Times New Roman"/>
          <w:sz w:val="24"/>
          <w:szCs w:val="24"/>
        </w:rPr>
        <w:t xml:space="preserve">If the </w:t>
      </w:r>
      <w:r>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 xml:space="preserve"> has complied with any conditions </w:t>
      </w:r>
    </w:p>
    <w:p w14:paraId="3351DA86"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p>
    <w:p w14:paraId="6639192C" w14:textId="484BF843" w:rsidR="00DC3503" w:rsidRPr="006926A7" w:rsidRDefault="00DC3503" w:rsidP="00DC3503">
      <w:pPr>
        <w:autoSpaceDE w:val="0"/>
        <w:autoSpaceDN w:val="0"/>
        <w:adjustRightInd w:val="0"/>
        <w:spacing w:before="0" w:after="0"/>
        <w:rPr>
          <w:rFonts w:ascii="Times New Roman" w:eastAsia="Times New Roman" w:hAnsi="Times New Roman" w:cs="Times New Roman"/>
          <w:color w:val="FF0000"/>
          <w:sz w:val="24"/>
          <w:szCs w:val="24"/>
        </w:rPr>
      </w:pPr>
      <w:r w:rsidRPr="006926A7">
        <w:rPr>
          <w:rFonts w:ascii="Times New Roman" w:eastAsia="Times New Roman" w:hAnsi="Times New Roman" w:cs="Times New Roman"/>
          <w:sz w:val="24"/>
          <w:szCs w:val="24"/>
        </w:rPr>
        <w:t xml:space="preserve">The written report of the decision must be made within </w:t>
      </w:r>
      <w:r w:rsidR="000C7990">
        <w:rPr>
          <w:rFonts w:ascii="Times New Roman" w:eastAsia="Times New Roman" w:hAnsi="Times New Roman" w:cs="Times New Roman"/>
          <w:sz w:val="24"/>
          <w:szCs w:val="24"/>
        </w:rPr>
        <w:t>7 calendar days</w:t>
      </w:r>
      <w:r w:rsidRPr="006926A7">
        <w:rPr>
          <w:rFonts w:ascii="Times New Roman" w:eastAsia="Times New Roman" w:hAnsi="Times New Roman" w:cs="Times New Roman"/>
          <w:color w:val="FF0000"/>
          <w:sz w:val="24"/>
          <w:szCs w:val="24"/>
        </w:rPr>
        <w:t xml:space="preserve"> </w:t>
      </w:r>
      <w:r w:rsidRPr="006926A7">
        <w:rPr>
          <w:rFonts w:ascii="Times New Roman" w:eastAsia="Times New Roman" w:hAnsi="Times New Roman" w:cs="Times New Roman"/>
          <w:sz w:val="24"/>
          <w:szCs w:val="24"/>
        </w:rPr>
        <w:t xml:space="preserve">of the </w:t>
      </w:r>
      <w:r w:rsidR="000C7990">
        <w:rPr>
          <w:rFonts w:ascii="Times New Roman" w:eastAsia="Times New Roman" w:hAnsi="Times New Roman" w:cs="Times New Roman"/>
          <w:sz w:val="24"/>
          <w:szCs w:val="24"/>
        </w:rPr>
        <w:t xml:space="preserve">informal hearing </w:t>
      </w:r>
      <w:proofErr w:type="gramStart"/>
      <w:r w:rsidRPr="006926A7">
        <w:rPr>
          <w:rFonts w:ascii="Times New Roman" w:eastAsia="Times New Roman" w:hAnsi="Times New Roman" w:cs="Times New Roman"/>
          <w:sz w:val="24"/>
          <w:szCs w:val="24"/>
        </w:rPr>
        <w:t>date</w:t>
      </w:r>
      <w:proofErr w:type="gramEnd"/>
      <w:r w:rsidRPr="006926A7">
        <w:rPr>
          <w:rFonts w:ascii="Times New Roman" w:eastAsia="Times New Roman" w:hAnsi="Times New Roman" w:cs="Times New Roman"/>
          <w:sz w:val="24"/>
          <w:szCs w:val="24"/>
        </w:rPr>
        <w:t xml:space="preserve"> or any extensions granted.  </w:t>
      </w:r>
    </w:p>
    <w:p w14:paraId="3787ACAA"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p>
    <w:p w14:paraId="6AF7BD03" w14:textId="6038BEFF"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lastRenderedPageBreak/>
        <w:t xml:space="preserve">A copy of the decision must be sent to the </w:t>
      </w:r>
      <w:r>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 xml:space="preserve"> to the address provided at the </w:t>
      </w:r>
      <w:proofErr w:type="gramStart"/>
      <w:r w:rsidR="000C7990">
        <w:rPr>
          <w:rFonts w:ascii="Times New Roman" w:eastAsia="Times New Roman" w:hAnsi="Times New Roman" w:cs="Times New Roman"/>
          <w:sz w:val="24"/>
          <w:szCs w:val="24"/>
        </w:rPr>
        <w:t>informal  hearing</w:t>
      </w:r>
      <w:proofErr w:type="gramEnd"/>
      <w:r w:rsidRPr="006926A7">
        <w:rPr>
          <w:rFonts w:ascii="Times New Roman" w:eastAsia="Times New Roman" w:hAnsi="Times New Roman" w:cs="Times New Roman"/>
          <w:sz w:val="24"/>
          <w:szCs w:val="24"/>
        </w:rPr>
        <w:t xml:space="preserve"> and to BHP. A copy of the decision with all names and identifying references redacted, must be maintained on file by BHP and made available for inspection by the affected </w:t>
      </w:r>
      <w:r>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 his representative</w:t>
      </w:r>
      <w:r w:rsidR="000C7990">
        <w:rPr>
          <w:rFonts w:ascii="Times New Roman" w:eastAsia="Times New Roman" w:hAnsi="Times New Roman" w:cs="Times New Roman"/>
          <w:sz w:val="24"/>
          <w:szCs w:val="24"/>
        </w:rPr>
        <w:t>.</w:t>
      </w:r>
    </w:p>
    <w:p w14:paraId="3D1B1254"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sz w:val="24"/>
          <w:szCs w:val="24"/>
        </w:rPr>
      </w:pPr>
    </w:p>
    <w:p w14:paraId="529AEC44"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sz w:val="24"/>
          <w:szCs w:val="24"/>
        </w:rPr>
      </w:pPr>
    </w:p>
    <w:p w14:paraId="1C66DF0C"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sz w:val="24"/>
          <w:szCs w:val="24"/>
        </w:rPr>
      </w:pPr>
      <w:r w:rsidRPr="006926A7">
        <w:rPr>
          <w:rFonts w:ascii="Times New Roman" w:eastAsia="Times New Roman" w:hAnsi="Times New Roman" w:cs="Times New Roman"/>
          <w:b/>
          <w:sz w:val="24"/>
          <w:szCs w:val="24"/>
        </w:rPr>
        <w:t>The Report</w:t>
      </w:r>
    </w:p>
    <w:p w14:paraId="318789E1"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The written report of the decision will contain the following information:</w:t>
      </w:r>
    </w:p>
    <w:p w14:paraId="37C15142" w14:textId="77777777" w:rsidR="00DC3503" w:rsidRPr="006926A7" w:rsidRDefault="00DC3503" w:rsidP="00DC3503">
      <w:pPr>
        <w:numPr>
          <w:ilvl w:val="0"/>
          <w:numId w:val="6"/>
        </w:numPr>
        <w:autoSpaceDE w:val="0"/>
        <w:autoSpaceDN w:val="0"/>
        <w:adjustRightInd w:val="0"/>
        <w:spacing w:before="0" w:after="0"/>
        <w:contextualSpacing/>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Name of the </w:t>
      </w:r>
      <w:r>
        <w:rPr>
          <w:rFonts w:ascii="Times New Roman" w:eastAsia="Times New Roman" w:hAnsi="Times New Roman" w:cs="Times New Roman"/>
          <w:sz w:val="24"/>
          <w:szCs w:val="24"/>
        </w:rPr>
        <w:t>applicant</w:t>
      </w:r>
    </w:p>
    <w:p w14:paraId="0E57269F" w14:textId="54785834" w:rsidR="00DC3503" w:rsidRPr="006926A7" w:rsidRDefault="00DC3503" w:rsidP="00DC3503">
      <w:pPr>
        <w:numPr>
          <w:ilvl w:val="0"/>
          <w:numId w:val="6"/>
        </w:numPr>
        <w:autoSpaceDE w:val="0"/>
        <w:autoSpaceDN w:val="0"/>
        <w:adjustRightInd w:val="0"/>
        <w:spacing w:before="0" w:after="0"/>
        <w:contextualSpacing/>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Date the </w:t>
      </w:r>
      <w:r w:rsidR="000C7990">
        <w:rPr>
          <w:rFonts w:ascii="Times New Roman" w:eastAsia="Times New Roman" w:hAnsi="Times New Roman" w:cs="Times New Roman"/>
          <w:sz w:val="24"/>
          <w:szCs w:val="24"/>
        </w:rPr>
        <w:t xml:space="preserve">informal hearing </w:t>
      </w:r>
      <w:r w:rsidRPr="006926A7">
        <w:rPr>
          <w:rFonts w:ascii="Times New Roman" w:eastAsia="Times New Roman" w:hAnsi="Times New Roman" w:cs="Times New Roman"/>
          <w:sz w:val="24"/>
          <w:szCs w:val="24"/>
        </w:rPr>
        <w:t>was requested</w:t>
      </w:r>
    </w:p>
    <w:p w14:paraId="40716CD7" w14:textId="4B1B1EDE" w:rsidR="00DC3503" w:rsidRPr="006926A7" w:rsidRDefault="00DC3503" w:rsidP="00DC3503">
      <w:pPr>
        <w:numPr>
          <w:ilvl w:val="0"/>
          <w:numId w:val="6"/>
        </w:numPr>
        <w:autoSpaceDE w:val="0"/>
        <w:autoSpaceDN w:val="0"/>
        <w:adjustRightInd w:val="0"/>
        <w:spacing w:before="0" w:after="0"/>
        <w:contextualSpacing/>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Date(s), </w:t>
      </w:r>
      <w:proofErr w:type="gramStart"/>
      <w:r w:rsidRPr="006926A7">
        <w:rPr>
          <w:rFonts w:ascii="Times New Roman" w:eastAsia="Times New Roman" w:hAnsi="Times New Roman" w:cs="Times New Roman"/>
          <w:sz w:val="24"/>
          <w:szCs w:val="24"/>
        </w:rPr>
        <w:t>time</w:t>
      </w:r>
      <w:proofErr w:type="gramEnd"/>
      <w:r w:rsidRPr="006926A7">
        <w:rPr>
          <w:rFonts w:ascii="Times New Roman" w:eastAsia="Times New Roman" w:hAnsi="Times New Roman" w:cs="Times New Roman"/>
          <w:sz w:val="24"/>
          <w:szCs w:val="24"/>
        </w:rPr>
        <w:t xml:space="preserve"> and place of the </w:t>
      </w:r>
      <w:r w:rsidR="000C7990">
        <w:rPr>
          <w:rFonts w:ascii="Times New Roman" w:eastAsia="Times New Roman" w:hAnsi="Times New Roman" w:cs="Times New Roman"/>
          <w:sz w:val="24"/>
          <w:szCs w:val="24"/>
        </w:rPr>
        <w:t>informal hearing</w:t>
      </w:r>
    </w:p>
    <w:p w14:paraId="5A694E18" w14:textId="0A680F6B" w:rsidR="00DC3503" w:rsidRPr="006926A7" w:rsidRDefault="00DC3503" w:rsidP="00DC3503">
      <w:pPr>
        <w:numPr>
          <w:ilvl w:val="0"/>
          <w:numId w:val="6"/>
        </w:numPr>
        <w:autoSpaceDE w:val="0"/>
        <w:autoSpaceDN w:val="0"/>
        <w:adjustRightInd w:val="0"/>
        <w:spacing w:before="0" w:after="0"/>
        <w:contextualSpacing/>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Name of the </w:t>
      </w:r>
      <w:r w:rsidR="000C7990">
        <w:rPr>
          <w:rFonts w:ascii="Times New Roman" w:eastAsia="Times New Roman" w:hAnsi="Times New Roman" w:cs="Times New Roman"/>
          <w:sz w:val="24"/>
          <w:szCs w:val="24"/>
        </w:rPr>
        <w:t>hearing officer</w:t>
      </w:r>
    </w:p>
    <w:p w14:paraId="14E5CE55" w14:textId="77777777" w:rsidR="00DC3503" w:rsidRPr="006926A7" w:rsidRDefault="00DC3503" w:rsidP="00DC3503">
      <w:pPr>
        <w:numPr>
          <w:ilvl w:val="0"/>
          <w:numId w:val="6"/>
        </w:numPr>
        <w:autoSpaceDE w:val="0"/>
        <w:autoSpaceDN w:val="0"/>
        <w:adjustRightInd w:val="0"/>
        <w:spacing w:before="0" w:after="0"/>
        <w:contextualSpacing/>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Name of </w:t>
      </w:r>
      <w:r>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 xml:space="preserve"> representative (if any)</w:t>
      </w:r>
    </w:p>
    <w:p w14:paraId="4F293DAA" w14:textId="77777777" w:rsidR="00DC3503" w:rsidRPr="006926A7" w:rsidRDefault="00DC3503" w:rsidP="00DC3503">
      <w:pPr>
        <w:numPr>
          <w:ilvl w:val="0"/>
          <w:numId w:val="6"/>
        </w:numPr>
        <w:autoSpaceDE w:val="0"/>
        <w:autoSpaceDN w:val="0"/>
        <w:adjustRightInd w:val="0"/>
        <w:spacing w:before="0" w:after="0"/>
        <w:contextualSpacing/>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Names of witnesses (if any)</w:t>
      </w:r>
    </w:p>
    <w:p w14:paraId="7C2F71BB" w14:textId="02B06058" w:rsidR="00DC3503" w:rsidRPr="006926A7" w:rsidRDefault="00DC3503" w:rsidP="00DC3503">
      <w:pPr>
        <w:numPr>
          <w:ilvl w:val="0"/>
          <w:numId w:val="6"/>
        </w:numPr>
        <w:autoSpaceDE w:val="0"/>
        <w:autoSpaceDN w:val="0"/>
        <w:adjustRightInd w:val="0"/>
        <w:spacing w:before="0" w:after="0"/>
        <w:contextualSpacing/>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A brief, impartial statement of the reason for the </w:t>
      </w:r>
      <w:r w:rsidR="000C7990">
        <w:rPr>
          <w:rFonts w:ascii="Times New Roman" w:eastAsia="Times New Roman" w:hAnsi="Times New Roman" w:cs="Times New Roman"/>
          <w:sz w:val="24"/>
          <w:szCs w:val="24"/>
        </w:rPr>
        <w:t>informal hearing</w:t>
      </w:r>
    </w:p>
    <w:p w14:paraId="0D4D51DB" w14:textId="77777777" w:rsidR="005A742B" w:rsidRDefault="00DC3503" w:rsidP="00DC3503">
      <w:pPr>
        <w:numPr>
          <w:ilvl w:val="0"/>
          <w:numId w:val="6"/>
        </w:numPr>
        <w:autoSpaceDE w:val="0"/>
        <w:autoSpaceDN w:val="0"/>
        <w:adjustRightInd w:val="0"/>
        <w:spacing w:before="0" w:after="0"/>
        <w:contextualSpacing/>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A summary of the testimony </w:t>
      </w:r>
    </w:p>
    <w:p w14:paraId="432AFE02" w14:textId="759B3A2B" w:rsidR="00DC3503" w:rsidRPr="006926A7" w:rsidRDefault="005A742B" w:rsidP="00DC3503">
      <w:pPr>
        <w:numPr>
          <w:ilvl w:val="0"/>
          <w:numId w:val="6"/>
        </w:numPr>
        <w:autoSpaceDE w:val="0"/>
        <w:autoSpaceDN w:val="0"/>
        <w:adjustRightInd w:val="0"/>
        <w:spacing w:before="0"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DC3503" w:rsidRPr="006926A7">
        <w:rPr>
          <w:rFonts w:ascii="Times New Roman" w:eastAsia="Times New Roman" w:hAnsi="Times New Roman" w:cs="Times New Roman"/>
          <w:sz w:val="24"/>
          <w:szCs w:val="24"/>
        </w:rPr>
        <w:t xml:space="preserve">dentify </w:t>
      </w:r>
      <w:r>
        <w:rPr>
          <w:rFonts w:ascii="Times New Roman" w:eastAsia="Times New Roman" w:hAnsi="Times New Roman" w:cs="Times New Roman"/>
          <w:sz w:val="24"/>
          <w:szCs w:val="24"/>
        </w:rPr>
        <w:t xml:space="preserve">of </w:t>
      </w:r>
      <w:r w:rsidR="00DC3503" w:rsidRPr="006926A7">
        <w:rPr>
          <w:rFonts w:ascii="Times New Roman" w:eastAsia="Times New Roman" w:hAnsi="Times New Roman" w:cs="Times New Roman"/>
          <w:sz w:val="24"/>
          <w:szCs w:val="24"/>
        </w:rPr>
        <w:t>any documents that a witness produced in support of his testimony and that are admitted into evidence</w:t>
      </w:r>
    </w:p>
    <w:p w14:paraId="635F5BEE" w14:textId="77777777" w:rsidR="00DC3503" w:rsidRPr="006926A7" w:rsidRDefault="00DC3503" w:rsidP="00DC3503">
      <w:pPr>
        <w:numPr>
          <w:ilvl w:val="0"/>
          <w:numId w:val="6"/>
        </w:numPr>
        <w:autoSpaceDE w:val="0"/>
        <w:autoSpaceDN w:val="0"/>
        <w:adjustRightInd w:val="0"/>
        <w:spacing w:before="0" w:after="0"/>
        <w:contextualSpacing/>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All findings of fact, based on a preponderance of the evidence. </w:t>
      </w:r>
      <w:r w:rsidRPr="006926A7">
        <w:rPr>
          <w:rFonts w:ascii="Times New Roman" w:eastAsia="Times New Roman" w:hAnsi="Times New Roman" w:cs="Times New Roman"/>
          <w:i/>
          <w:iCs/>
          <w:sz w:val="24"/>
          <w:szCs w:val="24"/>
        </w:rPr>
        <w:t>Preponderance of the evidence</w:t>
      </w:r>
      <w:r w:rsidRPr="006926A7">
        <w:rPr>
          <w:rFonts w:ascii="Times New Roman" w:eastAsia="Times New Roman" w:hAnsi="Times New Roman" w:cs="Times New Roman"/>
          <w:iCs/>
          <w:sz w:val="24"/>
          <w:szCs w:val="24"/>
        </w:rPr>
        <w:t xml:space="preserve"> </w:t>
      </w:r>
      <w:r w:rsidRPr="006926A7">
        <w:rPr>
          <w:rFonts w:ascii="Times New Roman" w:eastAsia="Times New Roman" w:hAnsi="Times New Roman" w:cs="Times New Roman"/>
          <w:sz w:val="24"/>
          <w:szCs w:val="24"/>
        </w:rPr>
        <w:t xml:space="preserve">is defined as evidence which is of greater weight or more convincing than the evidence which is offered in opposition to it; that is, evidence which </w:t>
      </w:r>
      <w:proofErr w:type="gramStart"/>
      <w:r w:rsidRPr="006926A7">
        <w:rPr>
          <w:rFonts w:ascii="Times New Roman" w:eastAsia="Times New Roman" w:hAnsi="Times New Roman" w:cs="Times New Roman"/>
          <w:sz w:val="24"/>
          <w:szCs w:val="24"/>
        </w:rPr>
        <w:t>as a whole shows</w:t>
      </w:r>
      <w:proofErr w:type="gramEnd"/>
      <w:r w:rsidRPr="006926A7">
        <w:rPr>
          <w:rFonts w:ascii="Times New Roman" w:eastAsia="Times New Roman" w:hAnsi="Times New Roman" w:cs="Times New Roman"/>
          <w:sz w:val="24"/>
          <w:szCs w:val="24"/>
        </w:rPr>
        <w:t xml:space="preserve"> that the fact sought to be proved is more probable than not. Preponderance of the evidence may not be determined by the number of witnesses, but by the greater weight of all evidence.</w:t>
      </w:r>
    </w:p>
    <w:p w14:paraId="5C56A50E" w14:textId="436CBDC0" w:rsidR="00DC3503" w:rsidRPr="006926A7" w:rsidRDefault="00DC3503" w:rsidP="00DC3503">
      <w:pPr>
        <w:numPr>
          <w:ilvl w:val="0"/>
          <w:numId w:val="6"/>
        </w:numPr>
        <w:autoSpaceDE w:val="0"/>
        <w:autoSpaceDN w:val="0"/>
        <w:adjustRightInd w:val="0"/>
        <w:spacing w:before="0" w:after="0"/>
        <w:contextualSpacing/>
        <w:rPr>
          <w:rFonts w:ascii="Times New Roman" w:eastAsia="Times New Roman" w:hAnsi="Times New Roman" w:cs="Times New Roman"/>
          <w:bCs/>
          <w:iCs/>
          <w:sz w:val="24"/>
          <w:szCs w:val="24"/>
        </w:rPr>
      </w:pPr>
      <w:r w:rsidRPr="006926A7">
        <w:rPr>
          <w:rFonts w:ascii="Times New Roman" w:eastAsia="Times New Roman" w:hAnsi="Times New Roman" w:cs="Times New Roman"/>
          <w:bCs/>
          <w:iCs/>
          <w:sz w:val="24"/>
          <w:szCs w:val="24"/>
        </w:rPr>
        <w:t xml:space="preserve">If additional time was granted </w:t>
      </w:r>
      <w:proofErr w:type="gramStart"/>
      <w:r w:rsidRPr="006926A7">
        <w:rPr>
          <w:rFonts w:ascii="Times New Roman" w:eastAsia="Times New Roman" w:hAnsi="Times New Roman" w:cs="Times New Roman"/>
          <w:bCs/>
          <w:iCs/>
          <w:sz w:val="24"/>
          <w:szCs w:val="24"/>
        </w:rPr>
        <w:t>in order for</w:t>
      </w:r>
      <w:proofErr w:type="gramEnd"/>
      <w:r w:rsidRPr="006926A7">
        <w:rPr>
          <w:rFonts w:ascii="Times New Roman" w:eastAsia="Times New Roman" w:hAnsi="Times New Roman" w:cs="Times New Roman"/>
          <w:bCs/>
          <w:iCs/>
          <w:sz w:val="24"/>
          <w:szCs w:val="24"/>
        </w:rPr>
        <w:t xml:space="preserve"> the </w:t>
      </w:r>
      <w:r>
        <w:rPr>
          <w:rFonts w:ascii="Times New Roman" w:eastAsia="Times New Roman" w:hAnsi="Times New Roman" w:cs="Times New Roman"/>
          <w:bCs/>
          <w:iCs/>
          <w:sz w:val="24"/>
          <w:szCs w:val="24"/>
        </w:rPr>
        <w:t>applicant</w:t>
      </w:r>
      <w:r w:rsidRPr="006926A7">
        <w:rPr>
          <w:rFonts w:ascii="Times New Roman" w:eastAsia="Times New Roman" w:hAnsi="Times New Roman" w:cs="Times New Roman"/>
          <w:bCs/>
          <w:iCs/>
          <w:sz w:val="24"/>
          <w:szCs w:val="24"/>
        </w:rPr>
        <w:t xml:space="preserve"> to submit additional documents/information, or for the </w:t>
      </w:r>
      <w:r>
        <w:rPr>
          <w:rFonts w:ascii="Times New Roman" w:eastAsia="Times New Roman" w:hAnsi="Times New Roman" w:cs="Times New Roman"/>
          <w:bCs/>
          <w:iCs/>
          <w:sz w:val="24"/>
          <w:szCs w:val="24"/>
        </w:rPr>
        <w:t>applicant</w:t>
      </w:r>
      <w:r w:rsidRPr="006926A7">
        <w:rPr>
          <w:rFonts w:ascii="Times New Roman" w:eastAsia="Times New Roman" w:hAnsi="Times New Roman" w:cs="Times New Roman"/>
          <w:bCs/>
          <w:iCs/>
          <w:sz w:val="24"/>
          <w:szCs w:val="24"/>
        </w:rPr>
        <w:t xml:space="preserve"> to otherwise address the decision, the report will include these details and any actions or resolutions resulting.</w:t>
      </w:r>
    </w:p>
    <w:p w14:paraId="03070400" w14:textId="77777777" w:rsidR="00DC3503" w:rsidRPr="006926A7" w:rsidRDefault="00DC3503" w:rsidP="00DC3503">
      <w:pPr>
        <w:numPr>
          <w:ilvl w:val="0"/>
          <w:numId w:val="6"/>
        </w:numPr>
        <w:autoSpaceDE w:val="0"/>
        <w:autoSpaceDN w:val="0"/>
        <w:adjustRightInd w:val="0"/>
        <w:spacing w:before="0" w:after="0"/>
        <w:contextualSpacing/>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The conclusion derived from the facts that were found to be true by a preponderance of the evidence. The conclusion will result in a determination of whether these facts uphold BHP’s decision.</w:t>
      </w:r>
    </w:p>
    <w:p w14:paraId="3F31156B" w14:textId="2F4A7DBA" w:rsidR="00DC3503" w:rsidRPr="006926A7" w:rsidRDefault="00DC3503" w:rsidP="00DC3503">
      <w:pPr>
        <w:numPr>
          <w:ilvl w:val="0"/>
          <w:numId w:val="6"/>
        </w:numPr>
        <w:autoSpaceDE w:val="0"/>
        <w:autoSpaceDN w:val="0"/>
        <w:adjustRightInd w:val="0"/>
        <w:spacing w:before="0" w:after="0"/>
        <w:contextualSpacing/>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A summary of the results of the </w:t>
      </w:r>
      <w:r w:rsidR="00386B31">
        <w:rPr>
          <w:rFonts w:ascii="Times New Roman" w:eastAsia="Times New Roman" w:hAnsi="Times New Roman" w:cs="Times New Roman"/>
          <w:sz w:val="24"/>
          <w:szCs w:val="24"/>
        </w:rPr>
        <w:t>informal hearing</w:t>
      </w:r>
      <w:r w:rsidRPr="006926A7">
        <w:rPr>
          <w:rFonts w:ascii="Times New Roman" w:eastAsia="Times New Roman" w:hAnsi="Times New Roman" w:cs="Times New Roman"/>
          <w:sz w:val="24"/>
          <w:szCs w:val="24"/>
        </w:rPr>
        <w:t xml:space="preserve">. </w:t>
      </w:r>
    </w:p>
    <w:p w14:paraId="590F8429"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Cs/>
          <w:sz w:val="24"/>
          <w:szCs w:val="24"/>
          <w:u w:val="single"/>
        </w:rPr>
      </w:pPr>
    </w:p>
    <w:p w14:paraId="434E0504"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 </w:t>
      </w:r>
    </w:p>
    <w:p w14:paraId="2323486A"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p>
    <w:p w14:paraId="1B9DDBCF" w14:textId="37F51D81" w:rsidR="00DC3503" w:rsidRPr="00B02875" w:rsidRDefault="00DC3503" w:rsidP="00DC3503">
      <w:pPr>
        <w:autoSpaceDE w:val="0"/>
        <w:autoSpaceDN w:val="0"/>
        <w:adjustRightInd w:val="0"/>
        <w:spacing w:before="0" w:after="0"/>
        <w:rPr>
          <w:rFonts w:ascii="Times New Roman" w:eastAsia="Times New Roman" w:hAnsi="Times New Roman" w:cs="Times New Roman"/>
          <w:color w:val="FF0000"/>
          <w:sz w:val="24"/>
          <w:szCs w:val="24"/>
        </w:rPr>
      </w:pPr>
      <w:r w:rsidRPr="006926A7">
        <w:rPr>
          <w:rFonts w:ascii="Times New Roman" w:eastAsia="Times New Roman" w:hAnsi="Times New Roman" w:cs="Times New Roman"/>
          <w:sz w:val="24"/>
          <w:szCs w:val="24"/>
        </w:rPr>
        <w:t>If the</w:t>
      </w:r>
      <w:r>
        <w:rPr>
          <w:rFonts w:ascii="Times New Roman" w:eastAsia="Times New Roman" w:hAnsi="Times New Roman" w:cs="Times New Roman"/>
          <w:sz w:val="24"/>
          <w:szCs w:val="24"/>
        </w:rPr>
        <w:t xml:space="preserve"> applicant</w:t>
      </w:r>
      <w:r w:rsidRPr="006926A7">
        <w:rPr>
          <w:rFonts w:ascii="Times New Roman" w:eastAsia="Times New Roman" w:hAnsi="Times New Roman" w:cs="Times New Roman"/>
          <w:sz w:val="24"/>
          <w:szCs w:val="24"/>
        </w:rPr>
        <w:t xml:space="preserve"> is dissatisfied with the result of the </w:t>
      </w:r>
      <w:r w:rsidR="00386B31">
        <w:rPr>
          <w:rFonts w:ascii="Times New Roman" w:eastAsia="Times New Roman" w:hAnsi="Times New Roman" w:cs="Times New Roman"/>
          <w:sz w:val="24"/>
          <w:szCs w:val="24"/>
        </w:rPr>
        <w:t>informal hearing</w:t>
      </w:r>
      <w:r w:rsidRPr="006926A7">
        <w:rPr>
          <w:rFonts w:ascii="Times New Roman" w:eastAsia="Times New Roman" w:hAnsi="Times New Roman" w:cs="Times New Roman"/>
          <w:sz w:val="24"/>
          <w:szCs w:val="24"/>
        </w:rPr>
        <w:t xml:space="preserve">, they may request a </w:t>
      </w:r>
      <w:r w:rsidR="00386B31">
        <w:rPr>
          <w:rFonts w:ascii="Times New Roman" w:eastAsia="Times New Roman" w:hAnsi="Times New Roman" w:cs="Times New Roman"/>
          <w:sz w:val="24"/>
          <w:szCs w:val="24"/>
        </w:rPr>
        <w:t xml:space="preserve">formal </w:t>
      </w:r>
      <w:r w:rsidRPr="006926A7">
        <w:rPr>
          <w:rFonts w:ascii="Times New Roman" w:eastAsia="Times New Roman" w:hAnsi="Times New Roman" w:cs="Times New Roman"/>
          <w:sz w:val="24"/>
          <w:szCs w:val="24"/>
        </w:rPr>
        <w:t xml:space="preserve">hearing. </w:t>
      </w:r>
    </w:p>
    <w:p w14:paraId="12064AC0"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b/>
          <w:bCs/>
          <w:sz w:val="24"/>
          <w:szCs w:val="24"/>
        </w:rPr>
        <w:t xml:space="preserve">  </w:t>
      </w:r>
    </w:p>
    <w:p w14:paraId="166E6438" w14:textId="0921FFDA" w:rsidR="00DC3503" w:rsidRPr="006926A7" w:rsidRDefault="00DC3503" w:rsidP="00DC3503">
      <w:pPr>
        <w:autoSpaceDE w:val="0"/>
        <w:autoSpaceDN w:val="0"/>
        <w:adjustRightInd w:val="0"/>
        <w:spacing w:before="0" w:after="0"/>
        <w:rPr>
          <w:rFonts w:ascii="Times New Roman" w:eastAsia="Times New Roman" w:hAnsi="Times New Roman" w:cs="Times New Roman"/>
          <w:b/>
          <w:bCs/>
          <w:sz w:val="28"/>
          <w:szCs w:val="28"/>
        </w:rPr>
      </w:pPr>
      <w:r w:rsidRPr="006926A7">
        <w:rPr>
          <w:rFonts w:ascii="Times New Roman" w:eastAsia="Times New Roman" w:hAnsi="Times New Roman" w:cs="Times New Roman"/>
          <w:b/>
          <w:bCs/>
          <w:sz w:val="28"/>
          <w:szCs w:val="28"/>
        </w:rPr>
        <w:t xml:space="preserve">THE </w:t>
      </w:r>
      <w:r w:rsidR="00386B31">
        <w:rPr>
          <w:rFonts w:ascii="Times New Roman" w:eastAsia="Times New Roman" w:hAnsi="Times New Roman" w:cs="Times New Roman"/>
          <w:b/>
          <w:bCs/>
          <w:sz w:val="28"/>
          <w:szCs w:val="28"/>
        </w:rPr>
        <w:t xml:space="preserve">FORMAL </w:t>
      </w:r>
      <w:r w:rsidRPr="006926A7">
        <w:rPr>
          <w:rFonts w:ascii="Times New Roman" w:eastAsia="Times New Roman" w:hAnsi="Times New Roman" w:cs="Times New Roman"/>
          <w:b/>
          <w:bCs/>
          <w:sz w:val="28"/>
          <w:szCs w:val="28"/>
        </w:rPr>
        <w:t>HEARING</w:t>
      </w:r>
    </w:p>
    <w:p w14:paraId="2407823A" w14:textId="5C60D61D" w:rsidR="00DC3503" w:rsidRPr="006926A7" w:rsidRDefault="00DC3503" w:rsidP="00DC3503">
      <w:pPr>
        <w:autoSpaceDE w:val="0"/>
        <w:autoSpaceDN w:val="0"/>
        <w:adjustRightInd w:val="0"/>
        <w:spacing w:before="0" w:after="0"/>
        <w:rPr>
          <w:rFonts w:ascii="Times New Roman" w:eastAsia="Times New Roman" w:hAnsi="Times New Roman" w:cs="Times New Roman"/>
          <w:b/>
          <w:bCs/>
          <w:sz w:val="24"/>
          <w:szCs w:val="24"/>
        </w:rPr>
      </w:pPr>
      <w:r w:rsidRPr="006926A7">
        <w:rPr>
          <w:rFonts w:ascii="Times New Roman" w:eastAsia="Times New Roman" w:hAnsi="Times New Roman" w:cs="Times New Roman"/>
          <w:b/>
          <w:bCs/>
          <w:sz w:val="24"/>
          <w:szCs w:val="24"/>
        </w:rPr>
        <w:t xml:space="preserve">Request for a </w:t>
      </w:r>
      <w:r w:rsidR="00386B31">
        <w:rPr>
          <w:rFonts w:ascii="Times New Roman" w:eastAsia="Times New Roman" w:hAnsi="Times New Roman" w:cs="Times New Roman"/>
          <w:b/>
          <w:bCs/>
          <w:sz w:val="24"/>
          <w:szCs w:val="24"/>
        </w:rPr>
        <w:t>formal h</w:t>
      </w:r>
      <w:r w:rsidRPr="006926A7">
        <w:rPr>
          <w:rFonts w:ascii="Times New Roman" w:eastAsia="Times New Roman" w:hAnsi="Times New Roman" w:cs="Times New Roman"/>
          <w:b/>
          <w:bCs/>
          <w:sz w:val="24"/>
          <w:szCs w:val="24"/>
        </w:rPr>
        <w:t>earing</w:t>
      </w:r>
    </w:p>
    <w:p w14:paraId="4F1BA24B" w14:textId="13AC4008"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386B31">
        <w:rPr>
          <w:rFonts w:ascii="Times New Roman" w:eastAsia="Times New Roman" w:hAnsi="Times New Roman" w:cs="Times New Roman"/>
          <w:sz w:val="24"/>
          <w:szCs w:val="24"/>
        </w:rPr>
        <w:t xml:space="preserve">A request for a </w:t>
      </w:r>
      <w:r w:rsidR="005E4776">
        <w:rPr>
          <w:rFonts w:ascii="Times New Roman" w:eastAsia="Times New Roman" w:hAnsi="Times New Roman" w:cs="Times New Roman"/>
          <w:sz w:val="24"/>
          <w:szCs w:val="24"/>
        </w:rPr>
        <w:t xml:space="preserve">formal </w:t>
      </w:r>
      <w:r w:rsidRPr="00386B31">
        <w:rPr>
          <w:rFonts w:ascii="Times New Roman" w:eastAsia="Times New Roman" w:hAnsi="Times New Roman" w:cs="Times New Roman"/>
          <w:sz w:val="24"/>
          <w:szCs w:val="24"/>
        </w:rPr>
        <w:t xml:space="preserve">hearing must be made within </w:t>
      </w:r>
      <w:r w:rsidR="00386B31">
        <w:rPr>
          <w:rFonts w:ascii="Times New Roman" w:eastAsia="Times New Roman" w:hAnsi="Times New Roman" w:cs="Times New Roman"/>
          <w:sz w:val="24"/>
          <w:szCs w:val="24"/>
        </w:rPr>
        <w:t>10 calendar days</w:t>
      </w:r>
      <w:r w:rsidRPr="006926A7">
        <w:rPr>
          <w:rFonts w:ascii="Times New Roman" w:eastAsia="Times New Roman" w:hAnsi="Times New Roman" w:cs="Times New Roman"/>
          <w:b/>
          <w:bCs/>
          <w:sz w:val="24"/>
          <w:szCs w:val="24"/>
        </w:rPr>
        <w:t xml:space="preserve"> </w:t>
      </w:r>
      <w:r w:rsidRPr="006926A7">
        <w:rPr>
          <w:rFonts w:ascii="Times New Roman" w:eastAsia="Times New Roman" w:hAnsi="Times New Roman" w:cs="Times New Roman"/>
          <w:sz w:val="24"/>
          <w:szCs w:val="24"/>
        </w:rPr>
        <w:t xml:space="preserve">of the postmark on the notice of the result of the </w:t>
      </w:r>
      <w:r w:rsidR="00386B31">
        <w:rPr>
          <w:rFonts w:ascii="Times New Roman" w:eastAsia="Times New Roman" w:hAnsi="Times New Roman" w:cs="Times New Roman"/>
          <w:sz w:val="24"/>
          <w:szCs w:val="24"/>
        </w:rPr>
        <w:t>informal hearing.</w:t>
      </w:r>
      <w:r w:rsidRPr="006926A7">
        <w:rPr>
          <w:rFonts w:ascii="Times New Roman" w:eastAsia="Times New Roman" w:hAnsi="Times New Roman" w:cs="Times New Roman"/>
          <w:sz w:val="24"/>
          <w:szCs w:val="24"/>
        </w:rPr>
        <w:t xml:space="preserve"> The request may be presented to BHP either orally or in writing. If the </w:t>
      </w:r>
      <w:r>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 xml:space="preserve"> has a disability that requires reasonable accommodation </w:t>
      </w:r>
      <w:proofErr w:type="gramStart"/>
      <w:r w:rsidRPr="006926A7">
        <w:rPr>
          <w:rFonts w:ascii="Times New Roman" w:eastAsia="Times New Roman" w:hAnsi="Times New Roman" w:cs="Times New Roman"/>
          <w:sz w:val="24"/>
          <w:szCs w:val="24"/>
        </w:rPr>
        <w:t>in order to</w:t>
      </w:r>
      <w:proofErr w:type="gramEnd"/>
      <w:r w:rsidRPr="006926A7">
        <w:rPr>
          <w:rFonts w:ascii="Times New Roman" w:eastAsia="Times New Roman" w:hAnsi="Times New Roman" w:cs="Times New Roman"/>
          <w:sz w:val="24"/>
          <w:szCs w:val="24"/>
        </w:rPr>
        <w:t xml:space="preserve"> attend the </w:t>
      </w:r>
      <w:r w:rsidR="00386B31">
        <w:rPr>
          <w:rFonts w:ascii="Times New Roman" w:eastAsia="Times New Roman" w:hAnsi="Times New Roman" w:cs="Times New Roman"/>
          <w:sz w:val="24"/>
          <w:szCs w:val="24"/>
        </w:rPr>
        <w:t xml:space="preserve">formal </w:t>
      </w:r>
      <w:r w:rsidRPr="006926A7">
        <w:rPr>
          <w:rFonts w:ascii="Times New Roman" w:eastAsia="Times New Roman" w:hAnsi="Times New Roman" w:cs="Times New Roman"/>
          <w:sz w:val="24"/>
          <w:szCs w:val="24"/>
        </w:rPr>
        <w:t xml:space="preserve">hearing, they must notify BHP of the need when requesting the </w:t>
      </w:r>
      <w:r w:rsidR="00386B31">
        <w:rPr>
          <w:rFonts w:ascii="Times New Roman" w:eastAsia="Times New Roman" w:hAnsi="Times New Roman" w:cs="Times New Roman"/>
          <w:sz w:val="24"/>
          <w:szCs w:val="24"/>
        </w:rPr>
        <w:t xml:space="preserve">formal </w:t>
      </w:r>
      <w:r w:rsidRPr="006926A7">
        <w:rPr>
          <w:rFonts w:ascii="Times New Roman" w:eastAsia="Times New Roman" w:hAnsi="Times New Roman" w:cs="Times New Roman"/>
          <w:sz w:val="24"/>
          <w:szCs w:val="24"/>
        </w:rPr>
        <w:t>hearing.</w:t>
      </w:r>
    </w:p>
    <w:p w14:paraId="722DEC10"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p>
    <w:p w14:paraId="66C61354"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 </w:t>
      </w:r>
    </w:p>
    <w:p w14:paraId="57E05E8C"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bCs/>
          <w:sz w:val="24"/>
          <w:szCs w:val="24"/>
        </w:rPr>
      </w:pPr>
    </w:p>
    <w:p w14:paraId="55980350" w14:textId="40A22F67" w:rsidR="00DC3503" w:rsidRPr="006926A7" w:rsidRDefault="00DC3503" w:rsidP="00DC3503">
      <w:pPr>
        <w:autoSpaceDE w:val="0"/>
        <w:autoSpaceDN w:val="0"/>
        <w:adjustRightInd w:val="0"/>
        <w:spacing w:before="0" w:after="0"/>
        <w:rPr>
          <w:rFonts w:ascii="Times New Roman" w:eastAsia="Times New Roman" w:hAnsi="Times New Roman" w:cs="Times New Roman"/>
          <w:b/>
          <w:bCs/>
          <w:sz w:val="24"/>
          <w:szCs w:val="24"/>
        </w:rPr>
      </w:pPr>
      <w:r w:rsidRPr="006926A7">
        <w:rPr>
          <w:rFonts w:ascii="Times New Roman" w:eastAsia="Times New Roman" w:hAnsi="Times New Roman" w:cs="Times New Roman"/>
          <w:b/>
          <w:bCs/>
          <w:sz w:val="24"/>
          <w:szCs w:val="24"/>
        </w:rPr>
        <w:t xml:space="preserve">Failure to request </w:t>
      </w:r>
      <w:r w:rsidR="00386B31">
        <w:rPr>
          <w:rFonts w:ascii="Times New Roman" w:eastAsia="Times New Roman" w:hAnsi="Times New Roman" w:cs="Times New Roman"/>
          <w:b/>
          <w:bCs/>
          <w:sz w:val="24"/>
          <w:szCs w:val="24"/>
        </w:rPr>
        <w:t xml:space="preserve">formal </w:t>
      </w:r>
      <w:r w:rsidRPr="006926A7">
        <w:rPr>
          <w:rFonts w:ascii="Times New Roman" w:eastAsia="Times New Roman" w:hAnsi="Times New Roman" w:cs="Times New Roman"/>
          <w:b/>
          <w:bCs/>
          <w:sz w:val="24"/>
          <w:szCs w:val="24"/>
        </w:rPr>
        <w:t>Hearing</w:t>
      </w:r>
    </w:p>
    <w:p w14:paraId="43C407D4" w14:textId="564F0C7B" w:rsidR="00DC3503" w:rsidRPr="006926A7" w:rsidRDefault="00DC3503" w:rsidP="00DC3503">
      <w:pPr>
        <w:autoSpaceDE w:val="0"/>
        <w:autoSpaceDN w:val="0"/>
        <w:adjustRightInd w:val="0"/>
        <w:spacing w:before="0" w:after="0"/>
        <w:rPr>
          <w:rFonts w:ascii="Times New Roman" w:eastAsia="Times New Roman" w:hAnsi="Times New Roman" w:cs="Times New Roman"/>
          <w:bCs/>
          <w:sz w:val="24"/>
          <w:szCs w:val="24"/>
        </w:rPr>
      </w:pPr>
      <w:r w:rsidRPr="006926A7">
        <w:rPr>
          <w:rFonts w:ascii="Times New Roman" w:eastAsia="Times New Roman" w:hAnsi="Times New Roman" w:cs="Times New Roman"/>
          <w:bCs/>
          <w:sz w:val="24"/>
          <w:szCs w:val="24"/>
        </w:rPr>
        <w:t xml:space="preserve">If the </w:t>
      </w:r>
      <w:r>
        <w:rPr>
          <w:rFonts w:ascii="Times New Roman" w:eastAsia="Times New Roman" w:hAnsi="Times New Roman" w:cs="Times New Roman"/>
          <w:bCs/>
          <w:sz w:val="24"/>
          <w:szCs w:val="24"/>
        </w:rPr>
        <w:t>applicant</w:t>
      </w:r>
      <w:r w:rsidRPr="006926A7">
        <w:rPr>
          <w:rFonts w:ascii="Times New Roman" w:eastAsia="Times New Roman" w:hAnsi="Times New Roman" w:cs="Times New Roman"/>
          <w:bCs/>
          <w:sz w:val="24"/>
          <w:szCs w:val="24"/>
        </w:rPr>
        <w:t xml:space="preserve"> does not request a </w:t>
      </w:r>
      <w:r w:rsidR="00386B31">
        <w:rPr>
          <w:rFonts w:ascii="Times New Roman" w:eastAsia="Times New Roman" w:hAnsi="Times New Roman" w:cs="Times New Roman"/>
          <w:bCs/>
          <w:sz w:val="24"/>
          <w:szCs w:val="24"/>
        </w:rPr>
        <w:t xml:space="preserve">formal </w:t>
      </w:r>
      <w:r w:rsidRPr="006926A7">
        <w:rPr>
          <w:rFonts w:ascii="Times New Roman" w:eastAsia="Times New Roman" w:hAnsi="Times New Roman" w:cs="Times New Roman"/>
          <w:bCs/>
          <w:sz w:val="24"/>
          <w:szCs w:val="24"/>
        </w:rPr>
        <w:t xml:space="preserve">hearing within the </w:t>
      </w:r>
      <w:r w:rsidR="00386B31">
        <w:rPr>
          <w:rFonts w:ascii="Times New Roman" w:eastAsia="Times New Roman" w:hAnsi="Times New Roman" w:cs="Times New Roman"/>
          <w:bCs/>
          <w:sz w:val="24"/>
          <w:szCs w:val="24"/>
        </w:rPr>
        <w:t xml:space="preserve">10 calendar </w:t>
      </w:r>
      <w:proofErr w:type="gramStart"/>
      <w:r w:rsidR="00386B31">
        <w:rPr>
          <w:rFonts w:ascii="Times New Roman" w:eastAsia="Times New Roman" w:hAnsi="Times New Roman" w:cs="Times New Roman"/>
          <w:bCs/>
          <w:sz w:val="24"/>
          <w:szCs w:val="24"/>
        </w:rPr>
        <w:t>days</w:t>
      </w:r>
      <w:proofErr w:type="gramEnd"/>
      <w:r w:rsidRPr="006926A7">
        <w:rPr>
          <w:rFonts w:ascii="Times New Roman" w:eastAsia="Times New Roman" w:hAnsi="Times New Roman" w:cs="Times New Roman"/>
          <w:bCs/>
          <w:color w:val="FF0000"/>
          <w:sz w:val="24"/>
          <w:szCs w:val="24"/>
        </w:rPr>
        <w:t xml:space="preserve"> </w:t>
      </w:r>
      <w:r w:rsidRPr="006926A7">
        <w:rPr>
          <w:rFonts w:ascii="Times New Roman" w:eastAsia="Times New Roman" w:hAnsi="Times New Roman" w:cs="Times New Roman"/>
          <w:bCs/>
          <w:sz w:val="24"/>
          <w:szCs w:val="24"/>
        </w:rPr>
        <w:t xml:space="preserve">they waive their right to </w:t>
      </w:r>
      <w:r w:rsidR="00386B31">
        <w:rPr>
          <w:rFonts w:ascii="Times New Roman" w:eastAsia="Times New Roman" w:hAnsi="Times New Roman" w:cs="Times New Roman"/>
          <w:bCs/>
          <w:sz w:val="24"/>
          <w:szCs w:val="24"/>
        </w:rPr>
        <w:t xml:space="preserve">the formal </w:t>
      </w:r>
      <w:r w:rsidRPr="006926A7">
        <w:rPr>
          <w:rFonts w:ascii="Times New Roman" w:eastAsia="Times New Roman" w:hAnsi="Times New Roman" w:cs="Times New Roman"/>
          <w:bCs/>
          <w:sz w:val="24"/>
          <w:szCs w:val="24"/>
        </w:rPr>
        <w:t xml:space="preserve">hearing and BHP’s decision will become final. However, failure to request a </w:t>
      </w:r>
      <w:r w:rsidR="00386B31">
        <w:rPr>
          <w:rFonts w:ascii="Times New Roman" w:eastAsia="Times New Roman" w:hAnsi="Times New Roman" w:cs="Times New Roman"/>
          <w:bCs/>
          <w:sz w:val="24"/>
          <w:szCs w:val="24"/>
        </w:rPr>
        <w:t xml:space="preserve">formal </w:t>
      </w:r>
      <w:r w:rsidRPr="006926A7">
        <w:rPr>
          <w:rFonts w:ascii="Times New Roman" w:eastAsia="Times New Roman" w:hAnsi="Times New Roman" w:cs="Times New Roman"/>
          <w:bCs/>
          <w:sz w:val="24"/>
          <w:szCs w:val="24"/>
        </w:rPr>
        <w:t xml:space="preserve">hearing does not constitute a waiver by the </w:t>
      </w:r>
      <w:r>
        <w:rPr>
          <w:rFonts w:ascii="Times New Roman" w:eastAsia="Times New Roman" w:hAnsi="Times New Roman" w:cs="Times New Roman"/>
          <w:bCs/>
          <w:sz w:val="24"/>
          <w:szCs w:val="24"/>
        </w:rPr>
        <w:t>applicant</w:t>
      </w:r>
      <w:r w:rsidRPr="006926A7">
        <w:rPr>
          <w:rFonts w:ascii="Times New Roman" w:eastAsia="Times New Roman" w:hAnsi="Times New Roman" w:cs="Times New Roman"/>
          <w:bCs/>
          <w:sz w:val="24"/>
          <w:szCs w:val="24"/>
        </w:rPr>
        <w:t xml:space="preserve"> of the right to contest BHP’s action in an appropriate judicial proceeding.</w:t>
      </w:r>
    </w:p>
    <w:p w14:paraId="526D1BD8"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Cs/>
          <w:sz w:val="24"/>
          <w:szCs w:val="24"/>
        </w:rPr>
      </w:pPr>
    </w:p>
    <w:p w14:paraId="3ED2006A"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bCs/>
          <w:sz w:val="24"/>
          <w:szCs w:val="24"/>
        </w:rPr>
      </w:pPr>
      <w:r w:rsidRPr="006926A7">
        <w:rPr>
          <w:rFonts w:ascii="Times New Roman" w:eastAsia="Times New Roman" w:hAnsi="Times New Roman" w:cs="Times New Roman"/>
          <w:b/>
          <w:bCs/>
          <w:sz w:val="24"/>
          <w:szCs w:val="24"/>
        </w:rPr>
        <w:t>Hearing Officer</w:t>
      </w:r>
    </w:p>
    <w:p w14:paraId="1966BF46" w14:textId="0C45F0D1"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The</w:t>
      </w:r>
      <w:r w:rsidR="00386B31">
        <w:rPr>
          <w:rFonts w:ascii="Times New Roman" w:eastAsia="Times New Roman" w:hAnsi="Times New Roman" w:cs="Times New Roman"/>
          <w:sz w:val="24"/>
          <w:szCs w:val="24"/>
        </w:rPr>
        <w:t xml:space="preserve"> formal </w:t>
      </w:r>
      <w:r w:rsidRPr="006926A7">
        <w:rPr>
          <w:rFonts w:ascii="Times New Roman" w:eastAsia="Times New Roman" w:hAnsi="Times New Roman" w:cs="Times New Roman"/>
          <w:sz w:val="24"/>
          <w:szCs w:val="24"/>
        </w:rPr>
        <w:t xml:space="preserve">hearing will be conducted by a </w:t>
      </w:r>
      <w:r w:rsidR="00386B31">
        <w:rPr>
          <w:rFonts w:ascii="Times New Roman" w:eastAsia="Times New Roman" w:hAnsi="Times New Roman" w:cs="Times New Roman"/>
          <w:sz w:val="24"/>
          <w:szCs w:val="24"/>
        </w:rPr>
        <w:t xml:space="preserve">hearing </w:t>
      </w:r>
      <w:proofErr w:type="gramStart"/>
      <w:r w:rsidR="00386B31">
        <w:rPr>
          <w:rFonts w:ascii="Times New Roman" w:eastAsia="Times New Roman" w:hAnsi="Times New Roman" w:cs="Times New Roman"/>
          <w:sz w:val="24"/>
          <w:szCs w:val="24"/>
        </w:rPr>
        <w:t>officer</w:t>
      </w:r>
      <w:r w:rsidR="00103B2C">
        <w:rPr>
          <w:rFonts w:ascii="Times New Roman" w:eastAsia="Times New Roman" w:hAnsi="Times New Roman" w:cs="Times New Roman"/>
          <w:sz w:val="24"/>
          <w:szCs w:val="24"/>
        </w:rPr>
        <w:t xml:space="preserve">  who</w:t>
      </w:r>
      <w:proofErr w:type="gramEnd"/>
      <w:r w:rsidR="00103B2C">
        <w:rPr>
          <w:rFonts w:ascii="Times New Roman" w:eastAsia="Times New Roman" w:hAnsi="Times New Roman" w:cs="Times New Roman"/>
          <w:sz w:val="24"/>
          <w:szCs w:val="24"/>
        </w:rPr>
        <w:t xml:space="preserve"> is not a member of BHP staff.  A list of approved hearing officers is produced annually and is available at the BHP main </w:t>
      </w:r>
      <w:proofErr w:type="gramStart"/>
      <w:r w:rsidR="00103B2C">
        <w:rPr>
          <w:rFonts w:ascii="Times New Roman" w:eastAsia="Times New Roman" w:hAnsi="Times New Roman" w:cs="Times New Roman"/>
          <w:sz w:val="24"/>
          <w:szCs w:val="24"/>
        </w:rPr>
        <w:t>office.</w:t>
      </w:r>
      <w:r w:rsidRPr="006926A7">
        <w:rPr>
          <w:rFonts w:ascii="Times New Roman" w:eastAsia="Times New Roman" w:hAnsi="Times New Roman" w:cs="Times New Roman"/>
          <w:sz w:val="24"/>
          <w:szCs w:val="24"/>
        </w:rPr>
        <w:t>.</w:t>
      </w:r>
      <w:proofErr w:type="gramEnd"/>
    </w:p>
    <w:p w14:paraId="15C48EF7"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bCs/>
          <w:sz w:val="24"/>
          <w:szCs w:val="24"/>
        </w:rPr>
      </w:pPr>
    </w:p>
    <w:p w14:paraId="30AD457D" w14:textId="272D2A5B" w:rsidR="00DC3503" w:rsidRPr="006926A7" w:rsidRDefault="00DC3503" w:rsidP="00DC3503">
      <w:pPr>
        <w:autoSpaceDE w:val="0"/>
        <w:autoSpaceDN w:val="0"/>
        <w:adjustRightInd w:val="0"/>
        <w:spacing w:before="0" w:after="0"/>
        <w:rPr>
          <w:rFonts w:ascii="Times New Roman" w:eastAsia="Times New Roman" w:hAnsi="Times New Roman" w:cs="Times New Roman"/>
          <w:b/>
          <w:bCs/>
          <w:sz w:val="24"/>
          <w:szCs w:val="24"/>
        </w:rPr>
      </w:pPr>
      <w:r w:rsidRPr="006926A7">
        <w:rPr>
          <w:rFonts w:ascii="Times New Roman" w:eastAsia="Times New Roman" w:hAnsi="Times New Roman" w:cs="Times New Roman"/>
          <w:b/>
          <w:bCs/>
          <w:sz w:val="24"/>
          <w:szCs w:val="24"/>
        </w:rPr>
        <w:t xml:space="preserve">Scheduling of </w:t>
      </w:r>
      <w:r w:rsidR="00103B2C">
        <w:rPr>
          <w:rFonts w:ascii="Times New Roman" w:eastAsia="Times New Roman" w:hAnsi="Times New Roman" w:cs="Times New Roman"/>
          <w:b/>
          <w:bCs/>
          <w:sz w:val="24"/>
          <w:szCs w:val="24"/>
        </w:rPr>
        <w:t xml:space="preserve">formal </w:t>
      </w:r>
      <w:r w:rsidRPr="006926A7">
        <w:rPr>
          <w:rFonts w:ascii="Times New Roman" w:eastAsia="Times New Roman" w:hAnsi="Times New Roman" w:cs="Times New Roman"/>
          <w:b/>
          <w:bCs/>
          <w:sz w:val="24"/>
          <w:szCs w:val="24"/>
        </w:rPr>
        <w:t xml:space="preserve">Hearings </w:t>
      </w:r>
    </w:p>
    <w:p w14:paraId="024FA940" w14:textId="38ABF713"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Within </w:t>
      </w:r>
      <w:r w:rsidR="00103B2C">
        <w:rPr>
          <w:rFonts w:ascii="Times New Roman" w:eastAsia="Times New Roman" w:hAnsi="Times New Roman" w:cs="Times New Roman"/>
          <w:sz w:val="24"/>
          <w:szCs w:val="24"/>
        </w:rPr>
        <w:t>7 calendar days</w:t>
      </w:r>
      <w:r w:rsidRPr="006926A7">
        <w:rPr>
          <w:rFonts w:ascii="Times New Roman" w:eastAsia="Times New Roman" w:hAnsi="Times New Roman" w:cs="Times New Roman"/>
          <w:sz w:val="24"/>
          <w:szCs w:val="24"/>
        </w:rPr>
        <w:t xml:space="preserve"> of receipt of the </w:t>
      </w:r>
      <w:r>
        <w:rPr>
          <w:rFonts w:ascii="Times New Roman" w:eastAsia="Times New Roman" w:hAnsi="Times New Roman" w:cs="Times New Roman"/>
          <w:sz w:val="24"/>
          <w:szCs w:val="24"/>
        </w:rPr>
        <w:t>applicant’s</w:t>
      </w:r>
      <w:r w:rsidRPr="006926A7">
        <w:rPr>
          <w:rFonts w:ascii="Times New Roman" w:eastAsia="Times New Roman" w:hAnsi="Times New Roman" w:cs="Times New Roman"/>
          <w:sz w:val="24"/>
          <w:szCs w:val="24"/>
        </w:rPr>
        <w:t xml:space="preserve"> request for a </w:t>
      </w:r>
      <w:r w:rsidR="00103B2C">
        <w:rPr>
          <w:rFonts w:ascii="Times New Roman" w:eastAsia="Times New Roman" w:hAnsi="Times New Roman" w:cs="Times New Roman"/>
          <w:sz w:val="24"/>
          <w:szCs w:val="24"/>
        </w:rPr>
        <w:t xml:space="preserve">formal </w:t>
      </w:r>
      <w:r w:rsidRPr="006926A7">
        <w:rPr>
          <w:rFonts w:ascii="Times New Roman" w:eastAsia="Times New Roman" w:hAnsi="Times New Roman" w:cs="Times New Roman"/>
          <w:sz w:val="24"/>
          <w:szCs w:val="24"/>
        </w:rPr>
        <w:t xml:space="preserve">hearing, BHP will mail notice to the </w:t>
      </w:r>
      <w:r>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 xml:space="preserve"> of the time, place, and date of the </w:t>
      </w:r>
      <w:r w:rsidR="00103B2C">
        <w:rPr>
          <w:rFonts w:ascii="Times New Roman" w:eastAsia="Times New Roman" w:hAnsi="Times New Roman" w:cs="Times New Roman"/>
          <w:sz w:val="24"/>
          <w:szCs w:val="24"/>
        </w:rPr>
        <w:t xml:space="preserve">formal </w:t>
      </w:r>
      <w:r w:rsidRPr="006926A7">
        <w:rPr>
          <w:rFonts w:ascii="Times New Roman" w:eastAsia="Times New Roman" w:hAnsi="Times New Roman" w:cs="Times New Roman"/>
          <w:sz w:val="24"/>
          <w:szCs w:val="24"/>
        </w:rPr>
        <w:t xml:space="preserve">hearing. The date shall be no later than </w:t>
      </w:r>
      <w:r w:rsidR="00103B2C">
        <w:rPr>
          <w:rFonts w:ascii="Times New Roman" w:eastAsia="Times New Roman" w:hAnsi="Times New Roman" w:cs="Times New Roman"/>
          <w:sz w:val="24"/>
          <w:szCs w:val="24"/>
        </w:rPr>
        <w:t>10 calendar days</w:t>
      </w:r>
      <w:r w:rsidRPr="006926A7">
        <w:rPr>
          <w:rFonts w:ascii="Times New Roman" w:eastAsia="Times New Roman" w:hAnsi="Times New Roman" w:cs="Times New Roman"/>
          <w:sz w:val="24"/>
          <w:szCs w:val="24"/>
        </w:rPr>
        <w:t xml:space="preserve"> after the date of mailing of the notice of the </w:t>
      </w:r>
      <w:r w:rsidR="00103B2C">
        <w:rPr>
          <w:rFonts w:ascii="Times New Roman" w:eastAsia="Times New Roman" w:hAnsi="Times New Roman" w:cs="Times New Roman"/>
          <w:sz w:val="24"/>
          <w:szCs w:val="24"/>
        </w:rPr>
        <w:t xml:space="preserve">informal </w:t>
      </w:r>
      <w:r w:rsidRPr="006926A7">
        <w:rPr>
          <w:rFonts w:ascii="Times New Roman" w:eastAsia="Times New Roman" w:hAnsi="Times New Roman" w:cs="Times New Roman"/>
          <w:sz w:val="24"/>
          <w:szCs w:val="24"/>
        </w:rPr>
        <w:t xml:space="preserve">hearing. </w:t>
      </w:r>
    </w:p>
    <w:p w14:paraId="451CB1C0"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i/>
          <w:sz w:val="24"/>
          <w:szCs w:val="24"/>
        </w:rPr>
      </w:pPr>
    </w:p>
    <w:p w14:paraId="78DBE0C0"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bCs/>
          <w:sz w:val="24"/>
          <w:szCs w:val="24"/>
        </w:rPr>
      </w:pPr>
      <w:r w:rsidRPr="006926A7">
        <w:rPr>
          <w:rFonts w:ascii="Times New Roman" w:eastAsia="Times New Roman" w:hAnsi="Times New Roman" w:cs="Times New Roman"/>
          <w:b/>
          <w:bCs/>
          <w:sz w:val="24"/>
          <w:szCs w:val="24"/>
        </w:rPr>
        <w:t xml:space="preserve">Accommodations of Persons with Disabilities </w:t>
      </w:r>
    </w:p>
    <w:p w14:paraId="264A19F7" w14:textId="3FFD2651"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BHP must provide reasonable accommodations for persons with disabilities to attend and/or participate in the </w:t>
      </w:r>
      <w:r w:rsidR="00103B2C">
        <w:rPr>
          <w:rFonts w:ascii="Times New Roman" w:eastAsia="Times New Roman" w:hAnsi="Times New Roman" w:cs="Times New Roman"/>
          <w:sz w:val="24"/>
          <w:szCs w:val="24"/>
        </w:rPr>
        <w:t xml:space="preserve">formal </w:t>
      </w:r>
      <w:r w:rsidRPr="006926A7">
        <w:rPr>
          <w:rFonts w:ascii="Times New Roman" w:eastAsia="Times New Roman" w:hAnsi="Times New Roman" w:cs="Times New Roman"/>
          <w:sz w:val="24"/>
          <w:szCs w:val="24"/>
        </w:rPr>
        <w:t>hearing. Reasonable accommodations may include qualified sign language interpreters, readers, accessible locations, or attendants. If the resident/participant is visually impaired, any notice which is required in the grievance process must be in an accessible format.</w:t>
      </w:r>
    </w:p>
    <w:p w14:paraId="03D2E815"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p>
    <w:p w14:paraId="4D1E2ED1"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p>
    <w:p w14:paraId="19F6E2D1"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bCs/>
          <w:sz w:val="24"/>
          <w:szCs w:val="24"/>
        </w:rPr>
      </w:pPr>
      <w:r w:rsidRPr="006926A7">
        <w:rPr>
          <w:rFonts w:ascii="Times New Roman" w:eastAsia="Times New Roman" w:hAnsi="Times New Roman" w:cs="Times New Roman"/>
          <w:b/>
          <w:bCs/>
          <w:sz w:val="24"/>
          <w:szCs w:val="24"/>
        </w:rPr>
        <w:t xml:space="preserve">Failure to Appear </w:t>
      </w:r>
    </w:p>
    <w:p w14:paraId="2F682C11" w14:textId="2BDD4BBF"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If the </w:t>
      </w:r>
      <w:r>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 xml:space="preserve"> or representative fails to appear, the </w:t>
      </w:r>
      <w:r w:rsidR="00103B2C">
        <w:rPr>
          <w:rFonts w:ascii="Times New Roman" w:eastAsia="Times New Roman" w:hAnsi="Times New Roman" w:cs="Times New Roman"/>
          <w:sz w:val="24"/>
          <w:szCs w:val="24"/>
        </w:rPr>
        <w:t>formal hear</w:t>
      </w:r>
      <w:r w:rsidRPr="006926A7">
        <w:rPr>
          <w:rFonts w:ascii="Times New Roman" w:eastAsia="Times New Roman" w:hAnsi="Times New Roman" w:cs="Times New Roman"/>
          <w:sz w:val="24"/>
          <w:szCs w:val="24"/>
        </w:rPr>
        <w:t xml:space="preserve">ing will not be rescheduled unless the hearing officer determines there is cause to continue. If there is no determination of cause, BHP action will continue. </w:t>
      </w:r>
    </w:p>
    <w:p w14:paraId="4A6F4E3C"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p>
    <w:p w14:paraId="2B192745"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trike/>
          <w:color w:val="FF0000"/>
          <w:sz w:val="24"/>
          <w:szCs w:val="24"/>
        </w:rPr>
      </w:pPr>
    </w:p>
    <w:p w14:paraId="7F0442E0" w14:textId="6EC74B30" w:rsidR="00DC3503" w:rsidRPr="006926A7" w:rsidRDefault="00DC3503" w:rsidP="00DC3503">
      <w:pPr>
        <w:autoSpaceDE w:val="0"/>
        <w:autoSpaceDN w:val="0"/>
        <w:adjustRightInd w:val="0"/>
        <w:spacing w:before="0" w:after="0"/>
        <w:rPr>
          <w:rFonts w:ascii="Times New Roman" w:eastAsia="Times New Roman" w:hAnsi="Times New Roman" w:cs="Times New Roman"/>
          <w:b/>
          <w:color w:val="FF0000"/>
          <w:sz w:val="24"/>
          <w:szCs w:val="24"/>
        </w:rPr>
      </w:pPr>
      <w:r w:rsidRPr="006926A7">
        <w:rPr>
          <w:rFonts w:ascii="Times New Roman" w:eastAsia="Times New Roman" w:hAnsi="Times New Roman" w:cs="Times New Roman"/>
          <w:b/>
          <w:sz w:val="24"/>
          <w:szCs w:val="24"/>
        </w:rPr>
        <w:t xml:space="preserve">Waived right to </w:t>
      </w:r>
      <w:r w:rsidR="00103B2C">
        <w:rPr>
          <w:rFonts w:ascii="Times New Roman" w:eastAsia="Times New Roman" w:hAnsi="Times New Roman" w:cs="Times New Roman"/>
          <w:b/>
          <w:sz w:val="24"/>
          <w:szCs w:val="24"/>
        </w:rPr>
        <w:t xml:space="preserve">formal </w:t>
      </w:r>
      <w:r w:rsidRPr="006926A7">
        <w:rPr>
          <w:rFonts w:ascii="Times New Roman" w:eastAsia="Times New Roman" w:hAnsi="Times New Roman" w:cs="Times New Roman"/>
          <w:b/>
          <w:sz w:val="24"/>
          <w:szCs w:val="24"/>
        </w:rPr>
        <w:t xml:space="preserve">Hearing </w:t>
      </w:r>
    </w:p>
    <w:p w14:paraId="61869025" w14:textId="43F2E28E"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A determination that the </w:t>
      </w:r>
      <w:r>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 xml:space="preserve"> has waived their right to a </w:t>
      </w:r>
      <w:r w:rsidR="00103B2C">
        <w:rPr>
          <w:rFonts w:ascii="Times New Roman" w:eastAsia="Times New Roman" w:hAnsi="Times New Roman" w:cs="Times New Roman"/>
          <w:sz w:val="24"/>
          <w:szCs w:val="24"/>
        </w:rPr>
        <w:t xml:space="preserve">formal </w:t>
      </w:r>
      <w:r w:rsidRPr="006926A7">
        <w:rPr>
          <w:rFonts w:ascii="Times New Roman" w:eastAsia="Times New Roman" w:hAnsi="Times New Roman" w:cs="Times New Roman"/>
          <w:sz w:val="24"/>
          <w:szCs w:val="24"/>
        </w:rPr>
        <w:t xml:space="preserve">hearing will not constitute a waiver of any right the </w:t>
      </w:r>
      <w:r>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 xml:space="preserve"> may have to contest BHP’s disposition of the grievance in an appropriate judicial proceeding.</w:t>
      </w:r>
    </w:p>
    <w:p w14:paraId="0254D68D"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p>
    <w:p w14:paraId="0BB7A369"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sz w:val="24"/>
          <w:szCs w:val="24"/>
        </w:rPr>
      </w:pPr>
      <w:r w:rsidRPr="006926A7">
        <w:rPr>
          <w:rFonts w:ascii="Times New Roman" w:eastAsia="Times New Roman" w:hAnsi="Times New Roman" w:cs="Times New Roman"/>
          <w:b/>
          <w:sz w:val="24"/>
          <w:szCs w:val="24"/>
        </w:rPr>
        <w:t>Review of Documentation</w:t>
      </w:r>
    </w:p>
    <w:p w14:paraId="1F04B1DD" w14:textId="1242DBB3"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During the two business days prior to the</w:t>
      </w:r>
      <w:r w:rsidR="00103B2C">
        <w:rPr>
          <w:rFonts w:ascii="Times New Roman" w:eastAsia="Times New Roman" w:hAnsi="Times New Roman" w:cs="Times New Roman"/>
          <w:sz w:val="24"/>
          <w:szCs w:val="24"/>
        </w:rPr>
        <w:t xml:space="preserve"> formal</w:t>
      </w:r>
      <w:r w:rsidRPr="006926A7">
        <w:rPr>
          <w:rFonts w:ascii="Times New Roman" w:eastAsia="Times New Roman" w:hAnsi="Times New Roman" w:cs="Times New Roman"/>
          <w:sz w:val="24"/>
          <w:szCs w:val="24"/>
        </w:rPr>
        <w:t xml:space="preserve"> hearing, the </w:t>
      </w:r>
      <w:r>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 xml:space="preserve"> or representative shall be allowed the opportunity to review and request copies, at their expense, of all the documents BHP relied on in taking the action.  </w:t>
      </w:r>
    </w:p>
    <w:p w14:paraId="12283708"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p>
    <w:p w14:paraId="2BD3EAA3" w14:textId="39753E0C"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Any document not so made available after request by the </w:t>
      </w:r>
      <w:r>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 xml:space="preserve"> may not be relied upon by BHP at the </w:t>
      </w:r>
      <w:r w:rsidR="00103B2C">
        <w:rPr>
          <w:rFonts w:ascii="Times New Roman" w:eastAsia="Times New Roman" w:hAnsi="Times New Roman" w:cs="Times New Roman"/>
          <w:sz w:val="24"/>
          <w:szCs w:val="24"/>
        </w:rPr>
        <w:t xml:space="preserve">formal </w:t>
      </w:r>
      <w:r w:rsidRPr="006926A7">
        <w:rPr>
          <w:rFonts w:ascii="Times New Roman" w:eastAsia="Times New Roman" w:hAnsi="Times New Roman" w:cs="Times New Roman"/>
          <w:sz w:val="24"/>
          <w:szCs w:val="24"/>
        </w:rPr>
        <w:t xml:space="preserve">hearing. </w:t>
      </w:r>
    </w:p>
    <w:p w14:paraId="7BDD3E4C"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p>
    <w:p w14:paraId="71ABF250" w14:textId="0400A9DF" w:rsidR="00DC3503" w:rsidRPr="006926A7" w:rsidRDefault="00DC3503" w:rsidP="00DC3503">
      <w:pPr>
        <w:autoSpaceDE w:val="0"/>
        <w:autoSpaceDN w:val="0"/>
        <w:adjustRightInd w:val="0"/>
        <w:spacing w:before="0" w:after="0"/>
        <w:rPr>
          <w:rFonts w:ascii="Times New Roman" w:eastAsia="Times New Roman" w:hAnsi="Times New Roman" w:cs="Times New Roman"/>
          <w:b/>
          <w:bCs/>
          <w:sz w:val="24"/>
          <w:szCs w:val="24"/>
        </w:rPr>
      </w:pPr>
      <w:r w:rsidRPr="006926A7">
        <w:rPr>
          <w:rFonts w:ascii="Times New Roman" w:eastAsia="Times New Roman" w:hAnsi="Times New Roman" w:cs="Times New Roman"/>
          <w:b/>
          <w:bCs/>
          <w:sz w:val="24"/>
          <w:szCs w:val="24"/>
        </w:rPr>
        <w:t xml:space="preserve">Conducting the </w:t>
      </w:r>
      <w:r w:rsidR="00103B2C">
        <w:rPr>
          <w:rFonts w:ascii="Times New Roman" w:eastAsia="Times New Roman" w:hAnsi="Times New Roman" w:cs="Times New Roman"/>
          <w:b/>
          <w:bCs/>
          <w:sz w:val="24"/>
          <w:szCs w:val="24"/>
        </w:rPr>
        <w:t xml:space="preserve">formal </w:t>
      </w:r>
      <w:r w:rsidRPr="006926A7">
        <w:rPr>
          <w:rFonts w:ascii="Times New Roman" w:eastAsia="Times New Roman" w:hAnsi="Times New Roman" w:cs="Times New Roman"/>
          <w:b/>
          <w:bCs/>
          <w:sz w:val="24"/>
          <w:szCs w:val="24"/>
        </w:rPr>
        <w:t xml:space="preserve">Hearing </w:t>
      </w:r>
    </w:p>
    <w:p w14:paraId="6C7BE3AA" w14:textId="3D9018BF"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 xml:space="preserve"> has the right to be present and to have someone (counsel or other person) represent and/or accompany them at the </w:t>
      </w:r>
      <w:r w:rsidR="00103B2C">
        <w:rPr>
          <w:rFonts w:ascii="Times New Roman" w:eastAsia="Times New Roman" w:hAnsi="Times New Roman" w:cs="Times New Roman"/>
          <w:sz w:val="24"/>
          <w:szCs w:val="24"/>
        </w:rPr>
        <w:t xml:space="preserve">formal </w:t>
      </w:r>
      <w:r w:rsidRPr="006926A7">
        <w:rPr>
          <w:rFonts w:ascii="Times New Roman" w:eastAsia="Times New Roman" w:hAnsi="Times New Roman" w:cs="Times New Roman"/>
          <w:sz w:val="24"/>
          <w:szCs w:val="24"/>
        </w:rPr>
        <w:t xml:space="preserve">hearing. </w:t>
      </w:r>
    </w:p>
    <w:p w14:paraId="67D9F3A8"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p>
    <w:p w14:paraId="2F655A76" w14:textId="0F87AFA5"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 xml:space="preserve"> has the right to a private </w:t>
      </w:r>
      <w:r w:rsidR="00103B2C">
        <w:rPr>
          <w:rFonts w:ascii="Times New Roman" w:eastAsia="Times New Roman" w:hAnsi="Times New Roman" w:cs="Times New Roman"/>
          <w:sz w:val="24"/>
          <w:szCs w:val="24"/>
        </w:rPr>
        <w:t xml:space="preserve">formal </w:t>
      </w:r>
      <w:r w:rsidRPr="006926A7">
        <w:rPr>
          <w:rFonts w:ascii="Times New Roman" w:eastAsia="Times New Roman" w:hAnsi="Times New Roman" w:cs="Times New Roman"/>
          <w:sz w:val="24"/>
          <w:szCs w:val="24"/>
        </w:rPr>
        <w:t xml:space="preserve">hearing unless they request a public </w:t>
      </w:r>
      <w:r w:rsidR="00103B2C">
        <w:rPr>
          <w:rFonts w:ascii="Times New Roman" w:eastAsia="Times New Roman" w:hAnsi="Times New Roman" w:cs="Times New Roman"/>
          <w:sz w:val="24"/>
          <w:szCs w:val="24"/>
        </w:rPr>
        <w:t xml:space="preserve">formal </w:t>
      </w:r>
      <w:r w:rsidRPr="006926A7">
        <w:rPr>
          <w:rFonts w:ascii="Times New Roman" w:eastAsia="Times New Roman" w:hAnsi="Times New Roman" w:cs="Times New Roman"/>
          <w:sz w:val="24"/>
          <w:szCs w:val="24"/>
        </w:rPr>
        <w:t xml:space="preserve">hearing.  </w:t>
      </w:r>
    </w:p>
    <w:p w14:paraId="5E4C1FF5"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p>
    <w:p w14:paraId="2972D199" w14:textId="2A3B29F6"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The </w:t>
      </w:r>
      <w:r w:rsidR="00103B2C">
        <w:rPr>
          <w:rFonts w:ascii="Times New Roman" w:eastAsia="Times New Roman" w:hAnsi="Times New Roman" w:cs="Times New Roman"/>
          <w:sz w:val="24"/>
          <w:szCs w:val="24"/>
        </w:rPr>
        <w:t xml:space="preserve">formal </w:t>
      </w:r>
      <w:r w:rsidRPr="006926A7">
        <w:rPr>
          <w:rFonts w:ascii="Times New Roman" w:eastAsia="Times New Roman" w:hAnsi="Times New Roman" w:cs="Times New Roman"/>
          <w:sz w:val="24"/>
          <w:szCs w:val="24"/>
        </w:rPr>
        <w:t>hearing is not a judicial proceeding and will be conducted in an informal manner.</w:t>
      </w:r>
    </w:p>
    <w:p w14:paraId="34DF9B05"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p>
    <w:p w14:paraId="0A75ECFA" w14:textId="33263280" w:rsidR="00DC3503" w:rsidRPr="006926A7" w:rsidRDefault="00103B2C" w:rsidP="00DC3503">
      <w:pPr>
        <w:autoSpaceDE w:val="0"/>
        <w:autoSpaceDN w:val="0"/>
        <w:adjustRightInd w:val="0"/>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Formal </w:t>
      </w:r>
      <w:r w:rsidR="00DC3503" w:rsidRPr="006926A7">
        <w:rPr>
          <w:rFonts w:ascii="Times New Roman" w:eastAsia="Times New Roman" w:hAnsi="Times New Roman" w:cs="Times New Roman"/>
          <w:sz w:val="24"/>
          <w:szCs w:val="24"/>
        </w:rPr>
        <w:t>Hearings may be attended by the following applicable persons:</w:t>
      </w:r>
    </w:p>
    <w:p w14:paraId="6910E848" w14:textId="77777777" w:rsidR="00DC3503" w:rsidRPr="006926A7" w:rsidRDefault="00DC3503" w:rsidP="00DC3503">
      <w:pPr>
        <w:numPr>
          <w:ilvl w:val="0"/>
          <w:numId w:val="1"/>
        </w:num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A BHP representative(s) and any witnesses for BHP</w:t>
      </w:r>
    </w:p>
    <w:p w14:paraId="48ABEFDB" w14:textId="77777777" w:rsidR="00DC3503" w:rsidRPr="006926A7" w:rsidRDefault="00DC3503" w:rsidP="00DC3503">
      <w:pPr>
        <w:numPr>
          <w:ilvl w:val="0"/>
          <w:numId w:val="1"/>
        </w:num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 xml:space="preserve"> and any witnesses for the </w:t>
      </w:r>
      <w:r>
        <w:rPr>
          <w:rFonts w:ascii="Times New Roman" w:eastAsia="Times New Roman" w:hAnsi="Times New Roman" w:cs="Times New Roman"/>
          <w:sz w:val="24"/>
          <w:szCs w:val="24"/>
        </w:rPr>
        <w:t>applicant</w:t>
      </w:r>
    </w:p>
    <w:p w14:paraId="071D70B1" w14:textId="77777777" w:rsidR="00DC3503" w:rsidRPr="006926A7" w:rsidRDefault="00DC3503" w:rsidP="00DC3503">
      <w:pPr>
        <w:numPr>
          <w:ilvl w:val="0"/>
          <w:numId w:val="1"/>
        </w:num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applicant’s</w:t>
      </w:r>
      <w:r w:rsidRPr="006926A7">
        <w:rPr>
          <w:rFonts w:ascii="Times New Roman" w:eastAsia="Times New Roman" w:hAnsi="Times New Roman" w:cs="Times New Roman"/>
          <w:sz w:val="24"/>
          <w:szCs w:val="24"/>
        </w:rPr>
        <w:t xml:space="preserve"> counsel or other representative</w:t>
      </w:r>
    </w:p>
    <w:p w14:paraId="0F78D865" w14:textId="77777777" w:rsidR="00DC3503" w:rsidRPr="006926A7" w:rsidRDefault="00DC3503" w:rsidP="00DC3503">
      <w:pPr>
        <w:autoSpaceDE w:val="0"/>
        <w:autoSpaceDN w:val="0"/>
        <w:adjustRightInd w:val="0"/>
        <w:spacing w:before="0" w:after="0"/>
        <w:ind w:left="360"/>
        <w:rPr>
          <w:rFonts w:ascii="Times New Roman" w:eastAsia="Times New Roman" w:hAnsi="Times New Roman" w:cs="Times New Roman"/>
          <w:sz w:val="24"/>
          <w:szCs w:val="24"/>
        </w:rPr>
      </w:pPr>
    </w:p>
    <w:p w14:paraId="2A1266F8"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p>
    <w:p w14:paraId="1F050E7D"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i/>
          <w:sz w:val="24"/>
          <w:szCs w:val="24"/>
        </w:rPr>
      </w:pPr>
      <w:r w:rsidRPr="006926A7">
        <w:rPr>
          <w:rFonts w:ascii="Times New Roman" w:eastAsia="Times New Roman" w:hAnsi="Times New Roman" w:cs="Times New Roman"/>
          <w:b/>
          <w:i/>
          <w:sz w:val="24"/>
          <w:szCs w:val="24"/>
        </w:rPr>
        <w:t>Conduct of Participants</w:t>
      </w:r>
    </w:p>
    <w:p w14:paraId="20099573"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All persons </w:t>
      </w:r>
      <w:proofErr w:type="gramStart"/>
      <w:r w:rsidRPr="006926A7">
        <w:rPr>
          <w:rFonts w:ascii="Times New Roman" w:eastAsia="Times New Roman" w:hAnsi="Times New Roman" w:cs="Times New Roman"/>
          <w:sz w:val="24"/>
          <w:szCs w:val="24"/>
        </w:rPr>
        <w:t>present</w:t>
      </w:r>
      <w:proofErr w:type="gramEnd"/>
      <w:r w:rsidRPr="006926A7">
        <w:rPr>
          <w:rFonts w:ascii="Times New Roman" w:eastAsia="Times New Roman" w:hAnsi="Times New Roman" w:cs="Times New Roman"/>
          <w:sz w:val="24"/>
          <w:szCs w:val="24"/>
        </w:rPr>
        <w:t xml:space="preserve"> must conduct themselves in an orderly fashion. Failure to comply</w:t>
      </w:r>
      <w:r w:rsidRPr="006926A7">
        <w:rPr>
          <w:rFonts w:ascii="Times New Roman" w:eastAsia="Times New Roman" w:hAnsi="Times New Roman" w:cs="Times New Roman"/>
          <w:color w:val="FF0000"/>
          <w:sz w:val="24"/>
          <w:szCs w:val="24"/>
        </w:rPr>
        <w:t xml:space="preserve"> </w:t>
      </w:r>
      <w:r w:rsidRPr="006926A7">
        <w:rPr>
          <w:rFonts w:ascii="Times New Roman" w:eastAsia="Times New Roman" w:hAnsi="Times New Roman" w:cs="Times New Roman"/>
          <w:sz w:val="24"/>
          <w:szCs w:val="24"/>
        </w:rPr>
        <w:t>may result in exclusion from the proceedings or in a decision adverse to the interests of the disorderly party and granting or denial of the relief sought, as appropriate.</w:t>
      </w:r>
    </w:p>
    <w:p w14:paraId="2AB70D8F"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p>
    <w:p w14:paraId="4B8FE3F1"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i/>
          <w:sz w:val="24"/>
          <w:szCs w:val="24"/>
        </w:rPr>
      </w:pPr>
      <w:r w:rsidRPr="006926A7">
        <w:rPr>
          <w:rFonts w:ascii="Times New Roman" w:eastAsia="Times New Roman" w:hAnsi="Times New Roman" w:cs="Times New Roman"/>
          <w:sz w:val="24"/>
          <w:szCs w:val="24"/>
        </w:rPr>
        <w:tab/>
      </w:r>
      <w:r w:rsidRPr="006926A7">
        <w:rPr>
          <w:rFonts w:ascii="Times New Roman" w:eastAsia="Times New Roman" w:hAnsi="Times New Roman" w:cs="Times New Roman"/>
          <w:b/>
          <w:i/>
          <w:sz w:val="24"/>
          <w:szCs w:val="24"/>
        </w:rPr>
        <w:t>Presentation of the Case</w:t>
      </w:r>
    </w:p>
    <w:p w14:paraId="6A2868D8" w14:textId="28CB3D36" w:rsidR="00DC3503" w:rsidRPr="006926A7" w:rsidRDefault="00DC3503" w:rsidP="00DC3503">
      <w:pPr>
        <w:autoSpaceDE w:val="0"/>
        <w:autoSpaceDN w:val="0"/>
        <w:adjustRightInd w:val="0"/>
        <w:spacing w:before="0" w:after="0"/>
        <w:ind w:left="72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At the </w:t>
      </w:r>
      <w:r w:rsidR="00103B2C">
        <w:rPr>
          <w:rFonts w:ascii="Times New Roman" w:eastAsia="Times New Roman" w:hAnsi="Times New Roman" w:cs="Times New Roman"/>
          <w:sz w:val="24"/>
          <w:szCs w:val="24"/>
        </w:rPr>
        <w:t xml:space="preserve">formal </w:t>
      </w:r>
      <w:r w:rsidRPr="006926A7">
        <w:rPr>
          <w:rFonts w:ascii="Times New Roman" w:eastAsia="Times New Roman" w:hAnsi="Times New Roman" w:cs="Times New Roman"/>
          <w:sz w:val="24"/>
          <w:szCs w:val="24"/>
        </w:rPr>
        <w:t xml:space="preserve">hearing, BHP shall first produce evidence to support its proposed decision. The </w:t>
      </w:r>
      <w:r>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 xml:space="preserve"> will then be permitted to question information BHP relied upon in making its initial decision.  The </w:t>
      </w:r>
      <w:r w:rsidR="005A742B">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 xml:space="preserve"> will then </w:t>
      </w:r>
      <w:proofErr w:type="gramStart"/>
      <w:r w:rsidRPr="006926A7">
        <w:rPr>
          <w:rFonts w:ascii="Times New Roman" w:eastAsia="Times New Roman" w:hAnsi="Times New Roman" w:cs="Times New Roman"/>
          <w:sz w:val="24"/>
          <w:szCs w:val="24"/>
        </w:rPr>
        <w:t>have the opportunity to</w:t>
      </w:r>
      <w:proofErr w:type="gramEnd"/>
      <w:r w:rsidRPr="006926A7">
        <w:rPr>
          <w:rFonts w:ascii="Times New Roman" w:eastAsia="Times New Roman" w:hAnsi="Times New Roman" w:cs="Times New Roman"/>
          <w:sz w:val="24"/>
          <w:szCs w:val="24"/>
        </w:rPr>
        <w:t xml:space="preserve"> present witnesses and documents to support their position.</w:t>
      </w:r>
    </w:p>
    <w:p w14:paraId="2B4B0D92"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trike/>
          <w:color w:val="FF0000"/>
          <w:sz w:val="24"/>
          <w:szCs w:val="24"/>
        </w:rPr>
      </w:pPr>
    </w:p>
    <w:p w14:paraId="7954717A"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p>
    <w:p w14:paraId="3792548D"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i/>
          <w:sz w:val="24"/>
          <w:szCs w:val="24"/>
        </w:rPr>
      </w:pPr>
      <w:r w:rsidRPr="006926A7">
        <w:rPr>
          <w:rFonts w:ascii="Times New Roman" w:eastAsia="Times New Roman" w:hAnsi="Times New Roman" w:cs="Times New Roman"/>
          <w:sz w:val="24"/>
          <w:szCs w:val="24"/>
        </w:rPr>
        <w:tab/>
      </w:r>
      <w:r w:rsidRPr="006926A7">
        <w:rPr>
          <w:rFonts w:ascii="Times New Roman" w:eastAsia="Times New Roman" w:hAnsi="Times New Roman" w:cs="Times New Roman"/>
          <w:b/>
          <w:i/>
          <w:sz w:val="24"/>
          <w:szCs w:val="24"/>
        </w:rPr>
        <w:t>Evidence</w:t>
      </w:r>
    </w:p>
    <w:p w14:paraId="03C26930" w14:textId="77777777" w:rsidR="00DC3503" w:rsidRPr="006926A7" w:rsidRDefault="00DC3503" w:rsidP="00DC3503">
      <w:pPr>
        <w:autoSpaceDE w:val="0"/>
        <w:autoSpaceDN w:val="0"/>
        <w:adjustRightInd w:val="0"/>
        <w:spacing w:before="0" w:after="0"/>
        <w:ind w:left="72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In general, all evidence is admissible and may be considered without regard to admissibility under the rules of evidence applicable to judicial proceedings.  </w:t>
      </w:r>
    </w:p>
    <w:p w14:paraId="544A003F"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p>
    <w:p w14:paraId="35F8585D" w14:textId="77777777" w:rsidR="00DC3503" w:rsidRPr="006926A7" w:rsidRDefault="00DC3503" w:rsidP="00DC3503">
      <w:pPr>
        <w:autoSpaceDE w:val="0"/>
        <w:autoSpaceDN w:val="0"/>
        <w:adjustRightInd w:val="0"/>
        <w:spacing w:before="0" w:after="0"/>
        <w:ind w:left="72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Any evidence to be considered by the hearing officer must be presented at the time of the hearing. </w:t>
      </w:r>
    </w:p>
    <w:p w14:paraId="1362BBB5"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p>
    <w:p w14:paraId="4DC7D303" w14:textId="0837DDBD" w:rsidR="00DC3503" w:rsidRPr="006926A7" w:rsidRDefault="00DC3503" w:rsidP="00DC3503">
      <w:pPr>
        <w:autoSpaceDE w:val="0"/>
        <w:autoSpaceDN w:val="0"/>
        <w:adjustRightInd w:val="0"/>
        <w:spacing w:before="0" w:after="0"/>
        <w:ind w:left="72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Any document not made available after request by the </w:t>
      </w:r>
      <w:r>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 xml:space="preserve"> as defined above, may not be presented by BHP at the </w:t>
      </w:r>
      <w:r w:rsidR="00103B2C">
        <w:rPr>
          <w:rFonts w:ascii="Times New Roman" w:eastAsia="Times New Roman" w:hAnsi="Times New Roman" w:cs="Times New Roman"/>
          <w:sz w:val="24"/>
          <w:szCs w:val="24"/>
        </w:rPr>
        <w:t xml:space="preserve">formal </w:t>
      </w:r>
      <w:r w:rsidRPr="006926A7">
        <w:rPr>
          <w:rFonts w:ascii="Times New Roman" w:eastAsia="Times New Roman" w:hAnsi="Times New Roman" w:cs="Times New Roman"/>
          <w:sz w:val="24"/>
          <w:szCs w:val="24"/>
        </w:rPr>
        <w:t xml:space="preserve">hearing. </w:t>
      </w:r>
    </w:p>
    <w:p w14:paraId="05F70624"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bCs/>
          <w:sz w:val="24"/>
          <w:szCs w:val="24"/>
        </w:rPr>
      </w:pPr>
    </w:p>
    <w:p w14:paraId="70B343B4"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i/>
          <w:strike/>
          <w:color w:val="FF0000"/>
          <w:sz w:val="24"/>
          <w:szCs w:val="24"/>
        </w:rPr>
      </w:pPr>
    </w:p>
    <w:p w14:paraId="28394C2D" w14:textId="58ACACC7" w:rsidR="00DC3503" w:rsidRPr="006926A7" w:rsidRDefault="00DC3503" w:rsidP="00DC3503">
      <w:pPr>
        <w:autoSpaceDE w:val="0"/>
        <w:autoSpaceDN w:val="0"/>
        <w:adjustRightInd w:val="0"/>
        <w:spacing w:before="0" w:after="0"/>
        <w:rPr>
          <w:rFonts w:ascii="Times New Roman" w:eastAsia="Times New Roman" w:hAnsi="Times New Roman" w:cs="Times New Roman"/>
          <w:b/>
          <w:bCs/>
          <w:sz w:val="24"/>
          <w:szCs w:val="24"/>
        </w:rPr>
      </w:pPr>
      <w:r w:rsidRPr="006926A7">
        <w:rPr>
          <w:rFonts w:ascii="Times New Roman" w:eastAsia="Times New Roman" w:hAnsi="Times New Roman" w:cs="Times New Roman"/>
          <w:b/>
          <w:bCs/>
          <w:sz w:val="24"/>
          <w:szCs w:val="24"/>
        </w:rPr>
        <w:t xml:space="preserve">Procedures for Further </w:t>
      </w:r>
      <w:r w:rsidR="00103B2C">
        <w:rPr>
          <w:rFonts w:ascii="Times New Roman" w:eastAsia="Times New Roman" w:hAnsi="Times New Roman" w:cs="Times New Roman"/>
          <w:b/>
          <w:bCs/>
          <w:sz w:val="24"/>
          <w:szCs w:val="24"/>
        </w:rPr>
        <w:t>Time</w:t>
      </w:r>
    </w:p>
    <w:p w14:paraId="392C1086" w14:textId="6F1A0DCF" w:rsidR="00DC3503" w:rsidRPr="006926A7" w:rsidRDefault="00DC3503" w:rsidP="00DC3503">
      <w:pPr>
        <w:autoSpaceDE w:val="0"/>
        <w:autoSpaceDN w:val="0"/>
        <w:adjustRightInd w:val="0"/>
        <w:spacing w:before="0" w:after="0"/>
        <w:rPr>
          <w:rFonts w:ascii="Times New Roman" w:eastAsia="Times New Roman" w:hAnsi="Times New Roman" w:cs="Times New Roman"/>
          <w:sz w:val="20"/>
          <w:szCs w:val="20"/>
        </w:rPr>
      </w:pPr>
      <w:r w:rsidRPr="006926A7">
        <w:rPr>
          <w:rFonts w:ascii="Times New Roman" w:eastAsia="Times New Roman" w:hAnsi="Times New Roman" w:cs="Times New Roman"/>
          <w:sz w:val="24"/>
          <w:szCs w:val="24"/>
        </w:rPr>
        <w:t>The hearing officer may ask the</w:t>
      </w:r>
      <w:r>
        <w:rPr>
          <w:rFonts w:ascii="Times New Roman" w:eastAsia="Times New Roman" w:hAnsi="Times New Roman" w:cs="Times New Roman"/>
          <w:sz w:val="24"/>
          <w:szCs w:val="24"/>
        </w:rPr>
        <w:t xml:space="preserve"> applicant</w:t>
      </w:r>
      <w:r w:rsidRPr="006926A7">
        <w:rPr>
          <w:rFonts w:ascii="Times New Roman" w:eastAsia="Times New Roman" w:hAnsi="Times New Roman" w:cs="Times New Roman"/>
          <w:sz w:val="24"/>
          <w:szCs w:val="24"/>
        </w:rPr>
        <w:t xml:space="preserve"> for additional information and/or might adjourn the </w:t>
      </w:r>
      <w:r w:rsidR="00103B2C">
        <w:rPr>
          <w:rFonts w:ascii="Times New Roman" w:eastAsia="Times New Roman" w:hAnsi="Times New Roman" w:cs="Times New Roman"/>
          <w:sz w:val="24"/>
          <w:szCs w:val="24"/>
        </w:rPr>
        <w:t xml:space="preserve">formal </w:t>
      </w:r>
      <w:r w:rsidRPr="006926A7">
        <w:rPr>
          <w:rFonts w:ascii="Times New Roman" w:eastAsia="Times New Roman" w:hAnsi="Times New Roman" w:cs="Times New Roman"/>
          <w:sz w:val="24"/>
          <w:szCs w:val="24"/>
        </w:rPr>
        <w:t xml:space="preserve">hearing </w:t>
      </w:r>
      <w:proofErr w:type="gramStart"/>
      <w:r w:rsidRPr="006926A7">
        <w:rPr>
          <w:rFonts w:ascii="Times New Roman" w:eastAsia="Times New Roman" w:hAnsi="Times New Roman" w:cs="Times New Roman"/>
          <w:sz w:val="24"/>
          <w:szCs w:val="24"/>
        </w:rPr>
        <w:t>in order to</w:t>
      </w:r>
      <w:proofErr w:type="gramEnd"/>
      <w:r w:rsidRPr="006926A7">
        <w:rPr>
          <w:rFonts w:ascii="Times New Roman" w:eastAsia="Times New Roman" w:hAnsi="Times New Roman" w:cs="Times New Roman"/>
          <w:sz w:val="24"/>
          <w:szCs w:val="24"/>
        </w:rPr>
        <w:t xml:space="preserve"> reconvene at a later date, before reaching a decision. Any additional information or additional sessions of the formal hearing must be completed </w:t>
      </w:r>
      <w:proofErr w:type="gramStart"/>
      <w:r w:rsidRPr="006926A7">
        <w:rPr>
          <w:rFonts w:ascii="Times New Roman" w:eastAsia="Times New Roman" w:hAnsi="Times New Roman" w:cs="Times New Roman"/>
          <w:sz w:val="24"/>
          <w:szCs w:val="24"/>
        </w:rPr>
        <w:t>so as to</w:t>
      </w:r>
      <w:proofErr w:type="gramEnd"/>
      <w:r w:rsidRPr="006926A7">
        <w:rPr>
          <w:rFonts w:ascii="Times New Roman" w:eastAsia="Times New Roman" w:hAnsi="Times New Roman" w:cs="Times New Roman"/>
          <w:sz w:val="24"/>
          <w:szCs w:val="24"/>
        </w:rPr>
        <w:t xml:space="preserve"> allow the</w:t>
      </w:r>
      <w:r w:rsidRPr="006926A7">
        <w:rPr>
          <w:rFonts w:ascii="Times New Roman" w:eastAsia="Times New Roman" w:hAnsi="Times New Roman" w:cs="Times New Roman"/>
          <w:i/>
          <w:sz w:val="24"/>
          <w:szCs w:val="24"/>
        </w:rPr>
        <w:t xml:space="preserve"> </w:t>
      </w:r>
      <w:r w:rsidRPr="006926A7">
        <w:rPr>
          <w:rFonts w:ascii="Times New Roman" w:eastAsia="Times New Roman" w:hAnsi="Times New Roman" w:cs="Times New Roman"/>
          <w:sz w:val="24"/>
          <w:szCs w:val="24"/>
        </w:rPr>
        <w:t xml:space="preserve">hearing officer to render a decision within </w:t>
      </w:r>
      <w:r w:rsidR="00103B2C">
        <w:rPr>
          <w:rFonts w:ascii="Times New Roman" w:eastAsia="Times New Roman" w:hAnsi="Times New Roman" w:cs="Times New Roman"/>
          <w:sz w:val="24"/>
          <w:szCs w:val="24"/>
        </w:rPr>
        <w:t>10 calendar days</w:t>
      </w:r>
      <w:r w:rsidRPr="006926A7">
        <w:rPr>
          <w:rFonts w:ascii="Times New Roman" w:eastAsia="Times New Roman" w:hAnsi="Times New Roman" w:cs="Times New Roman"/>
          <w:sz w:val="24"/>
          <w:szCs w:val="24"/>
        </w:rPr>
        <w:t xml:space="preserve"> of the initial </w:t>
      </w:r>
      <w:r w:rsidR="005E4776">
        <w:rPr>
          <w:rFonts w:ascii="Times New Roman" w:eastAsia="Times New Roman" w:hAnsi="Times New Roman" w:cs="Times New Roman"/>
          <w:sz w:val="24"/>
          <w:szCs w:val="24"/>
        </w:rPr>
        <w:t xml:space="preserve">formal </w:t>
      </w:r>
      <w:r w:rsidRPr="006926A7">
        <w:rPr>
          <w:rFonts w:ascii="Times New Roman" w:eastAsia="Times New Roman" w:hAnsi="Times New Roman" w:cs="Times New Roman"/>
          <w:sz w:val="24"/>
          <w:szCs w:val="24"/>
        </w:rPr>
        <w:t>hearing date.</w:t>
      </w:r>
    </w:p>
    <w:p w14:paraId="6A82A4AB"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p>
    <w:p w14:paraId="30F4129B"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bCs/>
          <w:sz w:val="24"/>
          <w:szCs w:val="24"/>
        </w:rPr>
      </w:pPr>
      <w:r w:rsidRPr="006926A7">
        <w:rPr>
          <w:rFonts w:ascii="Times New Roman" w:eastAsia="Times New Roman" w:hAnsi="Times New Roman" w:cs="Times New Roman"/>
          <w:b/>
          <w:bCs/>
          <w:sz w:val="24"/>
          <w:szCs w:val="24"/>
        </w:rPr>
        <w:t xml:space="preserve">Decision of the Hearing Officer </w:t>
      </w:r>
    </w:p>
    <w:p w14:paraId="1E7AA006"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In rendering a decision, the Hearing Officer will consider the following matters:</w:t>
      </w:r>
    </w:p>
    <w:p w14:paraId="6159C63E"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bCs/>
          <w:i/>
          <w:sz w:val="24"/>
          <w:szCs w:val="24"/>
        </w:rPr>
        <w:t xml:space="preserve">BHP Notice to the </w:t>
      </w:r>
      <w:r>
        <w:rPr>
          <w:rFonts w:ascii="Times New Roman" w:eastAsia="Times New Roman" w:hAnsi="Times New Roman" w:cs="Times New Roman"/>
          <w:bCs/>
          <w:i/>
          <w:sz w:val="24"/>
          <w:szCs w:val="24"/>
        </w:rPr>
        <w:t>Applicant</w:t>
      </w:r>
      <w:r w:rsidRPr="006926A7">
        <w:rPr>
          <w:rFonts w:ascii="Times New Roman" w:eastAsia="Times New Roman" w:hAnsi="Times New Roman" w:cs="Times New Roman"/>
          <w:sz w:val="24"/>
          <w:szCs w:val="24"/>
        </w:rPr>
        <w:t xml:space="preserve">: </w:t>
      </w:r>
    </w:p>
    <w:p w14:paraId="4C171DFA"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The Hearing Officer will determine if the reasons for BHP’s decision are factually stated in the notice.</w:t>
      </w:r>
    </w:p>
    <w:p w14:paraId="2DE5D76A"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bCs/>
          <w:sz w:val="24"/>
          <w:szCs w:val="24"/>
        </w:rPr>
      </w:pPr>
      <w:r w:rsidRPr="006926A7">
        <w:rPr>
          <w:rFonts w:ascii="Times New Roman" w:eastAsia="Times New Roman" w:hAnsi="Times New Roman" w:cs="Times New Roman"/>
          <w:bCs/>
          <w:i/>
          <w:sz w:val="24"/>
          <w:szCs w:val="24"/>
        </w:rPr>
        <w:lastRenderedPageBreak/>
        <w:t>Discovery</w:t>
      </w:r>
      <w:r w:rsidRPr="006926A7">
        <w:rPr>
          <w:rFonts w:ascii="Times New Roman" w:eastAsia="Times New Roman" w:hAnsi="Times New Roman" w:cs="Times New Roman"/>
          <w:b/>
          <w:bCs/>
          <w:sz w:val="24"/>
          <w:szCs w:val="24"/>
        </w:rPr>
        <w:t xml:space="preserve">: </w:t>
      </w:r>
    </w:p>
    <w:p w14:paraId="6585BDF2"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The Hearing Officer will determine if the </w:t>
      </w:r>
      <w:r>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 xml:space="preserve"> was given the opportunity to examine any relevant documents in accordance with BHP policy.</w:t>
      </w:r>
    </w:p>
    <w:p w14:paraId="56D4CED8"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bCs/>
          <w:i/>
          <w:sz w:val="24"/>
          <w:szCs w:val="24"/>
        </w:rPr>
        <w:t>BHP Evidence to Support BHP Decision</w:t>
      </w:r>
      <w:r w:rsidRPr="006926A7">
        <w:rPr>
          <w:rFonts w:ascii="Times New Roman" w:eastAsia="Times New Roman" w:hAnsi="Times New Roman" w:cs="Times New Roman"/>
          <w:sz w:val="24"/>
          <w:szCs w:val="24"/>
        </w:rPr>
        <w:t xml:space="preserve">: </w:t>
      </w:r>
    </w:p>
    <w:p w14:paraId="3D101DD2"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i/>
          <w:sz w:val="24"/>
          <w:szCs w:val="24"/>
        </w:rPr>
      </w:pPr>
      <w:r w:rsidRPr="006926A7">
        <w:rPr>
          <w:rFonts w:ascii="Times New Roman" w:eastAsia="Times New Roman" w:hAnsi="Times New Roman" w:cs="Times New Roman"/>
          <w:sz w:val="24"/>
          <w:szCs w:val="24"/>
        </w:rPr>
        <w:t xml:space="preserve">The evidence consists of the facts presented. The Hearing Officer will evaluate the facts to determine if they support BHP’s conclusion. </w:t>
      </w:r>
    </w:p>
    <w:p w14:paraId="2E54C39A"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p>
    <w:p w14:paraId="04E0BB46" w14:textId="71AB9549" w:rsidR="00DC3503" w:rsidRPr="006926A7" w:rsidRDefault="00DC3503" w:rsidP="00DC3503">
      <w:pPr>
        <w:autoSpaceDE w:val="0"/>
        <w:autoSpaceDN w:val="0"/>
        <w:adjustRightInd w:val="0"/>
        <w:spacing w:before="0" w:after="0"/>
        <w:rPr>
          <w:rFonts w:ascii="Times New Roman" w:eastAsia="Times New Roman" w:hAnsi="Times New Roman" w:cs="Times New Roman"/>
          <w:color w:val="FF0000"/>
          <w:sz w:val="24"/>
          <w:szCs w:val="24"/>
        </w:rPr>
      </w:pPr>
      <w:r w:rsidRPr="006926A7">
        <w:rPr>
          <w:rFonts w:ascii="Times New Roman" w:eastAsia="Times New Roman" w:hAnsi="Times New Roman" w:cs="Times New Roman"/>
          <w:sz w:val="24"/>
          <w:szCs w:val="24"/>
        </w:rPr>
        <w:t xml:space="preserve">The Hearing Officer must issue a written report of the decision within </w:t>
      </w:r>
      <w:r w:rsidR="00103B2C">
        <w:rPr>
          <w:rFonts w:ascii="Times New Roman" w:eastAsia="Times New Roman" w:hAnsi="Times New Roman" w:cs="Times New Roman"/>
          <w:sz w:val="24"/>
          <w:szCs w:val="24"/>
        </w:rPr>
        <w:t>7 calendar days</w:t>
      </w:r>
      <w:r w:rsidRPr="006926A7">
        <w:rPr>
          <w:rFonts w:ascii="Times New Roman" w:eastAsia="Times New Roman" w:hAnsi="Times New Roman" w:cs="Times New Roman"/>
          <w:color w:val="FF0000"/>
          <w:sz w:val="24"/>
          <w:szCs w:val="24"/>
        </w:rPr>
        <w:t xml:space="preserve"> </w:t>
      </w:r>
      <w:r w:rsidRPr="006926A7">
        <w:rPr>
          <w:rFonts w:ascii="Times New Roman" w:eastAsia="Times New Roman" w:hAnsi="Times New Roman" w:cs="Times New Roman"/>
          <w:sz w:val="24"/>
          <w:szCs w:val="24"/>
        </w:rPr>
        <w:t xml:space="preserve">of the </w:t>
      </w:r>
      <w:r w:rsidR="00103B2C">
        <w:rPr>
          <w:rFonts w:ascii="Times New Roman" w:eastAsia="Times New Roman" w:hAnsi="Times New Roman" w:cs="Times New Roman"/>
          <w:sz w:val="24"/>
          <w:szCs w:val="24"/>
        </w:rPr>
        <w:t xml:space="preserve">formal </w:t>
      </w:r>
      <w:r w:rsidRPr="006926A7">
        <w:rPr>
          <w:rFonts w:ascii="Times New Roman" w:eastAsia="Times New Roman" w:hAnsi="Times New Roman" w:cs="Times New Roman"/>
          <w:sz w:val="24"/>
          <w:szCs w:val="24"/>
        </w:rPr>
        <w:t xml:space="preserve">hearing </w:t>
      </w:r>
      <w:proofErr w:type="gramStart"/>
      <w:r w:rsidRPr="006926A7">
        <w:rPr>
          <w:rFonts w:ascii="Times New Roman" w:eastAsia="Times New Roman" w:hAnsi="Times New Roman" w:cs="Times New Roman"/>
          <w:sz w:val="24"/>
          <w:szCs w:val="24"/>
        </w:rPr>
        <w:t>date</w:t>
      </w:r>
      <w:proofErr w:type="gramEnd"/>
      <w:r w:rsidRPr="006926A7">
        <w:rPr>
          <w:rFonts w:ascii="Times New Roman" w:eastAsia="Times New Roman" w:hAnsi="Times New Roman" w:cs="Times New Roman"/>
          <w:sz w:val="24"/>
          <w:szCs w:val="24"/>
        </w:rPr>
        <w:t xml:space="preserve"> or any extensions granted.  </w:t>
      </w:r>
    </w:p>
    <w:p w14:paraId="3C7D151E"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p>
    <w:p w14:paraId="259FEB94" w14:textId="32206332"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A copy of the decision must be sent to the </w:t>
      </w:r>
      <w:r>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 xml:space="preserve"> to the address provided at the </w:t>
      </w:r>
      <w:r w:rsidR="00103B2C">
        <w:rPr>
          <w:rFonts w:ascii="Times New Roman" w:eastAsia="Times New Roman" w:hAnsi="Times New Roman" w:cs="Times New Roman"/>
          <w:sz w:val="24"/>
          <w:szCs w:val="24"/>
        </w:rPr>
        <w:t xml:space="preserve">formal </w:t>
      </w:r>
      <w:r w:rsidRPr="006926A7">
        <w:rPr>
          <w:rFonts w:ascii="Times New Roman" w:eastAsia="Times New Roman" w:hAnsi="Times New Roman" w:cs="Times New Roman"/>
          <w:sz w:val="24"/>
          <w:szCs w:val="24"/>
        </w:rPr>
        <w:t xml:space="preserve">hearing and to BHP. A copy of the decision with all names and identifying references redacted, must be maintained on file by BHP and made available for inspection by the affected </w:t>
      </w:r>
      <w:r>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 his representative, or a Hearing Officer.</w:t>
      </w:r>
    </w:p>
    <w:p w14:paraId="031D51C7"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sz w:val="24"/>
          <w:szCs w:val="24"/>
        </w:rPr>
      </w:pPr>
    </w:p>
    <w:p w14:paraId="16D6FDF0"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sz w:val="24"/>
          <w:szCs w:val="24"/>
        </w:rPr>
      </w:pPr>
    </w:p>
    <w:p w14:paraId="50D88DF8"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sz w:val="24"/>
          <w:szCs w:val="24"/>
        </w:rPr>
      </w:pPr>
      <w:r w:rsidRPr="006926A7">
        <w:rPr>
          <w:rFonts w:ascii="Times New Roman" w:eastAsia="Times New Roman" w:hAnsi="Times New Roman" w:cs="Times New Roman"/>
          <w:b/>
          <w:sz w:val="24"/>
          <w:szCs w:val="24"/>
        </w:rPr>
        <w:t>The Report</w:t>
      </w:r>
    </w:p>
    <w:p w14:paraId="1ECB5344"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The written report of the decision will contain the following information:</w:t>
      </w:r>
    </w:p>
    <w:p w14:paraId="794607F4"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bCs/>
          <w:sz w:val="24"/>
          <w:szCs w:val="24"/>
        </w:rPr>
      </w:pPr>
      <w:r w:rsidRPr="006926A7">
        <w:rPr>
          <w:rFonts w:ascii="Times New Roman" w:eastAsia="Times New Roman" w:hAnsi="Times New Roman" w:cs="Times New Roman"/>
          <w:bCs/>
          <w:i/>
          <w:sz w:val="24"/>
          <w:szCs w:val="24"/>
        </w:rPr>
        <w:t>Hearing information</w:t>
      </w:r>
      <w:r w:rsidRPr="006926A7">
        <w:rPr>
          <w:rFonts w:ascii="Times New Roman" w:eastAsia="Times New Roman" w:hAnsi="Times New Roman" w:cs="Times New Roman"/>
          <w:b/>
          <w:bCs/>
          <w:sz w:val="24"/>
          <w:szCs w:val="24"/>
        </w:rPr>
        <w:t>:</w:t>
      </w:r>
    </w:p>
    <w:p w14:paraId="0EAC1AF2"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Name of the </w:t>
      </w:r>
      <w:r>
        <w:rPr>
          <w:rFonts w:ascii="Times New Roman" w:eastAsia="Times New Roman" w:hAnsi="Times New Roman" w:cs="Times New Roman"/>
          <w:sz w:val="24"/>
          <w:szCs w:val="24"/>
        </w:rPr>
        <w:t>applicant</w:t>
      </w:r>
    </w:p>
    <w:p w14:paraId="7B9280C4" w14:textId="4F4DBC51"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Date, </w:t>
      </w:r>
      <w:proofErr w:type="gramStart"/>
      <w:r w:rsidRPr="006926A7">
        <w:rPr>
          <w:rFonts w:ascii="Times New Roman" w:eastAsia="Times New Roman" w:hAnsi="Times New Roman" w:cs="Times New Roman"/>
          <w:sz w:val="24"/>
          <w:szCs w:val="24"/>
        </w:rPr>
        <w:t>time</w:t>
      </w:r>
      <w:proofErr w:type="gramEnd"/>
      <w:r w:rsidRPr="006926A7">
        <w:rPr>
          <w:rFonts w:ascii="Times New Roman" w:eastAsia="Times New Roman" w:hAnsi="Times New Roman" w:cs="Times New Roman"/>
          <w:sz w:val="24"/>
          <w:szCs w:val="24"/>
        </w:rPr>
        <w:t xml:space="preserve"> and place of the </w:t>
      </w:r>
      <w:r w:rsidR="00103B2C">
        <w:rPr>
          <w:rFonts w:ascii="Times New Roman" w:eastAsia="Times New Roman" w:hAnsi="Times New Roman" w:cs="Times New Roman"/>
          <w:sz w:val="24"/>
          <w:szCs w:val="24"/>
        </w:rPr>
        <w:t xml:space="preserve">formal </w:t>
      </w:r>
      <w:r w:rsidRPr="006926A7">
        <w:rPr>
          <w:rFonts w:ascii="Times New Roman" w:eastAsia="Times New Roman" w:hAnsi="Times New Roman" w:cs="Times New Roman"/>
          <w:sz w:val="24"/>
          <w:szCs w:val="24"/>
        </w:rPr>
        <w:t>hearing</w:t>
      </w:r>
    </w:p>
    <w:p w14:paraId="3E62CAA7"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Name of the hearing officer</w:t>
      </w:r>
    </w:p>
    <w:p w14:paraId="6F052E6C"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Name of BHP representative(s)</w:t>
      </w:r>
    </w:p>
    <w:p w14:paraId="34D2E98F"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Name of </w:t>
      </w:r>
      <w:r>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 xml:space="preserve"> representative (if any)</w:t>
      </w:r>
    </w:p>
    <w:p w14:paraId="1A56E466"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Names of witnesses (if any)</w:t>
      </w:r>
    </w:p>
    <w:p w14:paraId="1284E18B"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bCs/>
          <w:sz w:val="24"/>
          <w:szCs w:val="24"/>
        </w:rPr>
      </w:pPr>
    </w:p>
    <w:p w14:paraId="0ECD45B9"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bCs/>
          <w:i/>
          <w:sz w:val="24"/>
          <w:szCs w:val="24"/>
        </w:rPr>
        <w:t>Background</w:t>
      </w:r>
      <w:r w:rsidRPr="006926A7">
        <w:rPr>
          <w:rFonts w:ascii="Times New Roman" w:eastAsia="Times New Roman" w:hAnsi="Times New Roman" w:cs="Times New Roman"/>
          <w:i/>
          <w:sz w:val="24"/>
          <w:szCs w:val="24"/>
        </w:rPr>
        <w:t>:</w:t>
      </w:r>
      <w:r w:rsidRPr="006926A7">
        <w:rPr>
          <w:rFonts w:ascii="Times New Roman" w:eastAsia="Times New Roman" w:hAnsi="Times New Roman" w:cs="Times New Roman"/>
          <w:sz w:val="24"/>
          <w:szCs w:val="24"/>
        </w:rPr>
        <w:t xml:space="preserve"> </w:t>
      </w:r>
    </w:p>
    <w:p w14:paraId="2272AC49" w14:textId="6B6D9FDB"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 xml:space="preserve">A brief, impartial statement of the reason for the </w:t>
      </w:r>
      <w:r w:rsidR="00103B2C">
        <w:rPr>
          <w:rFonts w:ascii="Times New Roman" w:eastAsia="Times New Roman" w:hAnsi="Times New Roman" w:cs="Times New Roman"/>
          <w:sz w:val="24"/>
          <w:szCs w:val="24"/>
        </w:rPr>
        <w:t xml:space="preserve">formal </w:t>
      </w:r>
      <w:r w:rsidRPr="006926A7">
        <w:rPr>
          <w:rFonts w:ascii="Times New Roman" w:eastAsia="Times New Roman" w:hAnsi="Times New Roman" w:cs="Times New Roman"/>
          <w:sz w:val="24"/>
          <w:szCs w:val="24"/>
        </w:rPr>
        <w:t>hearing and the</w:t>
      </w:r>
      <w:r w:rsidR="00103B2C">
        <w:rPr>
          <w:rFonts w:ascii="Times New Roman" w:eastAsia="Times New Roman" w:hAnsi="Times New Roman" w:cs="Times New Roman"/>
          <w:sz w:val="24"/>
          <w:szCs w:val="24"/>
        </w:rPr>
        <w:t xml:space="preserve"> </w:t>
      </w:r>
      <w:r w:rsidRPr="006926A7">
        <w:rPr>
          <w:rFonts w:ascii="Times New Roman" w:eastAsia="Times New Roman" w:hAnsi="Times New Roman" w:cs="Times New Roman"/>
          <w:sz w:val="24"/>
          <w:szCs w:val="24"/>
        </w:rPr>
        <w:t xml:space="preserve">date(s) on which the </w:t>
      </w:r>
      <w:r w:rsidR="00103B2C">
        <w:rPr>
          <w:rFonts w:ascii="Times New Roman" w:eastAsia="Times New Roman" w:hAnsi="Times New Roman" w:cs="Times New Roman"/>
          <w:sz w:val="24"/>
          <w:szCs w:val="24"/>
        </w:rPr>
        <w:t xml:space="preserve">formal </w:t>
      </w:r>
      <w:r w:rsidRPr="006926A7">
        <w:rPr>
          <w:rFonts w:ascii="Times New Roman" w:eastAsia="Times New Roman" w:hAnsi="Times New Roman" w:cs="Times New Roman"/>
          <w:sz w:val="24"/>
          <w:szCs w:val="24"/>
        </w:rPr>
        <w:t xml:space="preserve">hearing was held, who held it, who attended, and a summary of the results of the </w:t>
      </w:r>
      <w:r w:rsidR="00103B2C">
        <w:rPr>
          <w:rFonts w:ascii="Times New Roman" w:eastAsia="Times New Roman" w:hAnsi="Times New Roman" w:cs="Times New Roman"/>
          <w:sz w:val="24"/>
          <w:szCs w:val="24"/>
        </w:rPr>
        <w:t xml:space="preserve">formal </w:t>
      </w:r>
      <w:r w:rsidRPr="006926A7">
        <w:rPr>
          <w:rFonts w:ascii="Times New Roman" w:eastAsia="Times New Roman" w:hAnsi="Times New Roman" w:cs="Times New Roman"/>
          <w:sz w:val="24"/>
          <w:szCs w:val="24"/>
        </w:rPr>
        <w:t xml:space="preserve">hearing. It will also include the date the </w:t>
      </w:r>
      <w:r>
        <w:rPr>
          <w:rFonts w:ascii="Times New Roman" w:eastAsia="Times New Roman" w:hAnsi="Times New Roman" w:cs="Times New Roman"/>
          <w:sz w:val="24"/>
          <w:szCs w:val="24"/>
        </w:rPr>
        <w:t>applicant</w:t>
      </w:r>
      <w:r w:rsidRPr="006926A7">
        <w:rPr>
          <w:rFonts w:ascii="Times New Roman" w:eastAsia="Times New Roman" w:hAnsi="Times New Roman" w:cs="Times New Roman"/>
          <w:sz w:val="24"/>
          <w:szCs w:val="24"/>
        </w:rPr>
        <w:t xml:space="preserve"> requested the </w:t>
      </w:r>
      <w:r w:rsidR="00103B2C">
        <w:rPr>
          <w:rFonts w:ascii="Times New Roman" w:eastAsia="Times New Roman" w:hAnsi="Times New Roman" w:cs="Times New Roman"/>
          <w:sz w:val="24"/>
          <w:szCs w:val="24"/>
        </w:rPr>
        <w:t>formal</w:t>
      </w:r>
      <w:r w:rsidRPr="006926A7">
        <w:rPr>
          <w:rFonts w:ascii="Times New Roman" w:eastAsia="Times New Roman" w:hAnsi="Times New Roman" w:cs="Times New Roman"/>
          <w:sz w:val="24"/>
          <w:szCs w:val="24"/>
        </w:rPr>
        <w:t xml:space="preserve"> hearing.</w:t>
      </w:r>
    </w:p>
    <w:p w14:paraId="24483E91"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Cs/>
          <w:sz w:val="24"/>
          <w:szCs w:val="24"/>
          <w:u w:val="single"/>
        </w:rPr>
      </w:pPr>
    </w:p>
    <w:p w14:paraId="0295168C"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bCs/>
          <w:i/>
          <w:sz w:val="24"/>
          <w:szCs w:val="24"/>
        </w:rPr>
        <w:t>Summary of the Evidence</w:t>
      </w:r>
      <w:r w:rsidRPr="006926A7">
        <w:rPr>
          <w:rFonts w:ascii="Times New Roman" w:eastAsia="Times New Roman" w:hAnsi="Times New Roman" w:cs="Times New Roman"/>
          <w:sz w:val="24"/>
          <w:szCs w:val="24"/>
        </w:rPr>
        <w:t xml:space="preserve">: </w:t>
      </w:r>
    </w:p>
    <w:p w14:paraId="2C8EB27B"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The Hearing Officer will summarize the testimony and identify any documents that a witness produced in support of his testimony and that are admitted into evidence.</w:t>
      </w:r>
    </w:p>
    <w:p w14:paraId="7961E64F"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Cs/>
          <w:sz w:val="24"/>
          <w:szCs w:val="24"/>
          <w:u w:val="single"/>
        </w:rPr>
      </w:pPr>
    </w:p>
    <w:p w14:paraId="3BCD5C6F"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bCs/>
          <w:sz w:val="24"/>
          <w:szCs w:val="24"/>
        </w:rPr>
      </w:pPr>
      <w:r w:rsidRPr="006926A7">
        <w:rPr>
          <w:rFonts w:ascii="Times New Roman" w:eastAsia="Times New Roman" w:hAnsi="Times New Roman" w:cs="Times New Roman"/>
          <w:bCs/>
          <w:i/>
          <w:sz w:val="24"/>
          <w:szCs w:val="24"/>
        </w:rPr>
        <w:t>Findings of Fact</w:t>
      </w:r>
      <w:r w:rsidRPr="006926A7">
        <w:rPr>
          <w:rFonts w:ascii="Times New Roman" w:eastAsia="Times New Roman" w:hAnsi="Times New Roman" w:cs="Times New Roman"/>
          <w:b/>
          <w:bCs/>
          <w:sz w:val="24"/>
          <w:szCs w:val="24"/>
        </w:rPr>
        <w:t xml:space="preserve">: </w:t>
      </w:r>
    </w:p>
    <w:p w14:paraId="0BE15358" w14:textId="2D197351"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The Hearing Officer will include all findings of fact, based on a</w:t>
      </w:r>
      <w:r w:rsidR="00103B2C">
        <w:rPr>
          <w:rFonts w:ascii="Times New Roman" w:eastAsia="Times New Roman" w:hAnsi="Times New Roman" w:cs="Times New Roman"/>
          <w:sz w:val="24"/>
          <w:szCs w:val="24"/>
        </w:rPr>
        <w:t xml:space="preserve"> </w:t>
      </w:r>
      <w:r w:rsidRPr="006926A7">
        <w:rPr>
          <w:rFonts w:ascii="Times New Roman" w:eastAsia="Times New Roman" w:hAnsi="Times New Roman" w:cs="Times New Roman"/>
          <w:sz w:val="24"/>
          <w:szCs w:val="24"/>
        </w:rPr>
        <w:t xml:space="preserve">preponderance of the evidence. </w:t>
      </w:r>
      <w:r w:rsidRPr="006926A7">
        <w:rPr>
          <w:rFonts w:ascii="Times New Roman" w:eastAsia="Times New Roman" w:hAnsi="Times New Roman" w:cs="Times New Roman"/>
          <w:i/>
          <w:iCs/>
          <w:sz w:val="24"/>
          <w:szCs w:val="24"/>
        </w:rPr>
        <w:t>Preponderance of the evidence</w:t>
      </w:r>
      <w:r w:rsidRPr="006926A7">
        <w:rPr>
          <w:rFonts w:ascii="Times New Roman" w:eastAsia="Times New Roman" w:hAnsi="Times New Roman" w:cs="Times New Roman"/>
          <w:iCs/>
          <w:sz w:val="24"/>
          <w:szCs w:val="24"/>
        </w:rPr>
        <w:t xml:space="preserve"> </w:t>
      </w:r>
      <w:r w:rsidRPr="006926A7">
        <w:rPr>
          <w:rFonts w:ascii="Times New Roman" w:eastAsia="Times New Roman" w:hAnsi="Times New Roman" w:cs="Times New Roman"/>
          <w:sz w:val="24"/>
          <w:szCs w:val="24"/>
        </w:rPr>
        <w:t xml:space="preserve">is defined as evidence which is of greater weight or more convincing than the evidence which is offered in opposition to it; that is, evidence which </w:t>
      </w:r>
      <w:proofErr w:type="gramStart"/>
      <w:r w:rsidRPr="006926A7">
        <w:rPr>
          <w:rFonts w:ascii="Times New Roman" w:eastAsia="Times New Roman" w:hAnsi="Times New Roman" w:cs="Times New Roman"/>
          <w:sz w:val="24"/>
          <w:szCs w:val="24"/>
        </w:rPr>
        <w:t>as a whole shows</w:t>
      </w:r>
      <w:proofErr w:type="gramEnd"/>
      <w:r w:rsidRPr="006926A7">
        <w:rPr>
          <w:rFonts w:ascii="Times New Roman" w:eastAsia="Times New Roman" w:hAnsi="Times New Roman" w:cs="Times New Roman"/>
          <w:sz w:val="24"/>
          <w:szCs w:val="24"/>
        </w:rPr>
        <w:t xml:space="preserve"> that the fact sought to be proved is more probable than not. Preponderance of the evidence may not be determined by the number of witnesses, but by the greater weight of all evidence.</w:t>
      </w:r>
    </w:p>
    <w:p w14:paraId="5E4718FB"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Cs/>
          <w:i/>
          <w:sz w:val="24"/>
          <w:szCs w:val="24"/>
        </w:rPr>
      </w:pPr>
    </w:p>
    <w:p w14:paraId="68962FFF"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Cs/>
          <w:i/>
          <w:sz w:val="24"/>
          <w:szCs w:val="24"/>
        </w:rPr>
      </w:pPr>
      <w:r w:rsidRPr="006926A7">
        <w:rPr>
          <w:rFonts w:ascii="Times New Roman" w:eastAsia="Times New Roman" w:hAnsi="Times New Roman" w:cs="Times New Roman"/>
          <w:bCs/>
          <w:i/>
          <w:sz w:val="24"/>
          <w:szCs w:val="24"/>
        </w:rPr>
        <w:t>Additional information</w:t>
      </w:r>
    </w:p>
    <w:p w14:paraId="64BC292B" w14:textId="3F13CEAC" w:rsidR="00DC3503" w:rsidRPr="006926A7" w:rsidRDefault="00DC3503" w:rsidP="00DC3503">
      <w:pPr>
        <w:autoSpaceDE w:val="0"/>
        <w:autoSpaceDN w:val="0"/>
        <w:adjustRightInd w:val="0"/>
        <w:spacing w:before="0" w:after="0"/>
        <w:rPr>
          <w:rFonts w:ascii="Times New Roman" w:eastAsia="Times New Roman" w:hAnsi="Times New Roman" w:cs="Times New Roman"/>
          <w:bCs/>
          <w:iCs/>
          <w:sz w:val="24"/>
          <w:szCs w:val="24"/>
        </w:rPr>
      </w:pPr>
      <w:r w:rsidRPr="006926A7">
        <w:rPr>
          <w:rFonts w:ascii="Times New Roman" w:eastAsia="Times New Roman" w:hAnsi="Times New Roman" w:cs="Times New Roman"/>
          <w:bCs/>
          <w:iCs/>
          <w:sz w:val="24"/>
          <w:szCs w:val="24"/>
        </w:rPr>
        <w:lastRenderedPageBreak/>
        <w:t xml:space="preserve">If additional time was granted in order for the </w:t>
      </w:r>
      <w:r>
        <w:rPr>
          <w:rFonts w:ascii="Times New Roman" w:eastAsia="Times New Roman" w:hAnsi="Times New Roman" w:cs="Times New Roman"/>
          <w:bCs/>
          <w:iCs/>
          <w:sz w:val="24"/>
          <w:szCs w:val="24"/>
        </w:rPr>
        <w:t>applicant</w:t>
      </w:r>
      <w:r w:rsidRPr="006926A7">
        <w:rPr>
          <w:rFonts w:ascii="Times New Roman" w:eastAsia="Times New Roman" w:hAnsi="Times New Roman" w:cs="Times New Roman"/>
          <w:bCs/>
          <w:iCs/>
          <w:sz w:val="24"/>
          <w:szCs w:val="24"/>
        </w:rPr>
        <w:t xml:space="preserve"> to submit additional</w:t>
      </w:r>
      <w:r w:rsidR="00795FB6">
        <w:rPr>
          <w:rFonts w:ascii="Times New Roman" w:eastAsia="Times New Roman" w:hAnsi="Times New Roman" w:cs="Times New Roman"/>
          <w:bCs/>
          <w:iCs/>
          <w:sz w:val="24"/>
          <w:szCs w:val="24"/>
        </w:rPr>
        <w:t xml:space="preserve"> </w:t>
      </w:r>
      <w:r w:rsidRPr="006926A7">
        <w:rPr>
          <w:rFonts w:ascii="Times New Roman" w:eastAsia="Times New Roman" w:hAnsi="Times New Roman" w:cs="Times New Roman"/>
          <w:bCs/>
          <w:iCs/>
          <w:sz w:val="24"/>
          <w:szCs w:val="24"/>
        </w:rPr>
        <w:t>documents/</w:t>
      </w:r>
      <w:proofErr w:type="gramStart"/>
      <w:r w:rsidRPr="006926A7">
        <w:rPr>
          <w:rFonts w:ascii="Times New Roman" w:eastAsia="Times New Roman" w:hAnsi="Times New Roman" w:cs="Times New Roman"/>
          <w:bCs/>
          <w:iCs/>
          <w:sz w:val="24"/>
          <w:szCs w:val="24"/>
        </w:rPr>
        <w:t>information ,</w:t>
      </w:r>
      <w:proofErr w:type="gramEnd"/>
      <w:r w:rsidRPr="006926A7">
        <w:rPr>
          <w:rFonts w:ascii="Times New Roman" w:eastAsia="Times New Roman" w:hAnsi="Times New Roman" w:cs="Times New Roman"/>
          <w:bCs/>
          <w:iCs/>
          <w:sz w:val="24"/>
          <w:szCs w:val="24"/>
        </w:rPr>
        <w:t xml:space="preserve"> or for the </w:t>
      </w:r>
      <w:r>
        <w:rPr>
          <w:rFonts w:ascii="Times New Roman" w:eastAsia="Times New Roman" w:hAnsi="Times New Roman" w:cs="Times New Roman"/>
          <w:bCs/>
          <w:iCs/>
          <w:sz w:val="24"/>
          <w:szCs w:val="24"/>
        </w:rPr>
        <w:t>applicant</w:t>
      </w:r>
      <w:r w:rsidRPr="006926A7">
        <w:rPr>
          <w:rFonts w:ascii="Times New Roman" w:eastAsia="Times New Roman" w:hAnsi="Times New Roman" w:cs="Times New Roman"/>
          <w:bCs/>
          <w:iCs/>
          <w:sz w:val="24"/>
          <w:szCs w:val="24"/>
        </w:rPr>
        <w:t xml:space="preserve"> to otherwise address the decision, the report will include these details and any actions or resolutions resulting.</w:t>
      </w:r>
    </w:p>
    <w:p w14:paraId="0B8CBF71" w14:textId="77777777" w:rsidR="00795FB6" w:rsidRDefault="00795FB6" w:rsidP="00DC3503">
      <w:pPr>
        <w:autoSpaceDE w:val="0"/>
        <w:autoSpaceDN w:val="0"/>
        <w:adjustRightInd w:val="0"/>
        <w:spacing w:before="0" w:after="0"/>
        <w:rPr>
          <w:rFonts w:ascii="Times New Roman" w:eastAsia="Times New Roman" w:hAnsi="Times New Roman" w:cs="Times New Roman"/>
          <w:bCs/>
          <w:i/>
          <w:sz w:val="24"/>
          <w:szCs w:val="24"/>
        </w:rPr>
      </w:pPr>
    </w:p>
    <w:p w14:paraId="2184472A" w14:textId="75EC768C" w:rsidR="00DC3503" w:rsidRPr="006926A7" w:rsidRDefault="00DC3503" w:rsidP="00DC3503">
      <w:pPr>
        <w:autoSpaceDE w:val="0"/>
        <w:autoSpaceDN w:val="0"/>
        <w:adjustRightInd w:val="0"/>
        <w:spacing w:before="0" w:after="0"/>
        <w:rPr>
          <w:rFonts w:ascii="Times New Roman" w:eastAsia="Times New Roman" w:hAnsi="Times New Roman" w:cs="Times New Roman"/>
          <w:b/>
          <w:bCs/>
          <w:sz w:val="24"/>
          <w:szCs w:val="24"/>
        </w:rPr>
      </w:pPr>
      <w:r w:rsidRPr="006926A7">
        <w:rPr>
          <w:rFonts w:ascii="Times New Roman" w:eastAsia="Times New Roman" w:hAnsi="Times New Roman" w:cs="Times New Roman"/>
          <w:bCs/>
          <w:i/>
          <w:sz w:val="24"/>
          <w:szCs w:val="24"/>
        </w:rPr>
        <w:t>Conclusions:</w:t>
      </w:r>
      <w:r w:rsidRPr="006926A7">
        <w:rPr>
          <w:rFonts w:ascii="Times New Roman" w:eastAsia="Times New Roman" w:hAnsi="Times New Roman" w:cs="Times New Roman"/>
          <w:b/>
          <w:bCs/>
          <w:sz w:val="24"/>
          <w:szCs w:val="24"/>
        </w:rPr>
        <w:t xml:space="preserve"> </w:t>
      </w:r>
    </w:p>
    <w:p w14:paraId="6AAAE95A"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sz w:val="24"/>
          <w:szCs w:val="24"/>
        </w:rPr>
      </w:pPr>
      <w:r w:rsidRPr="006926A7">
        <w:rPr>
          <w:rFonts w:ascii="Times New Roman" w:eastAsia="Times New Roman" w:hAnsi="Times New Roman" w:cs="Times New Roman"/>
          <w:sz w:val="24"/>
          <w:szCs w:val="24"/>
        </w:rPr>
        <w:t>The Hearing</w:t>
      </w:r>
      <w:r w:rsidRPr="006926A7">
        <w:rPr>
          <w:rFonts w:ascii="Times New Roman" w:eastAsia="Times New Roman" w:hAnsi="Times New Roman" w:cs="Times New Roman"/>
          <w:i/>
          <w:sz w:val="24"/>
          <w:szCs w:val="24"/>
        </w:rPr>
        <w:t xml:space="preserve"> </w:t>
      </w:r>
      <w:r w:rsidRPr="006926A7">
        <w:rPr>
          <w:rFonts w:ascii="Times New Roman" w:eastAsia="Times New Roman" w:hAnsi="Times New Roman" w:cs="Times New Roman"/>
          <w:sz w:val="24"/>
          <w:szCs w:val="24"/>
        </w:rPr>
        <w:t>Officer will render a conclusion derived from the facts that were found to be true by a preponderance of the evidence. The conclusion will result in a determination of whether these facts uphold BHP’s decision.</w:t>
      </w:r>
    </w:p>
    <w:p w14:paraId="39C70C65"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Cs/>
          <w:i/>
          <w:sz w:val="24"/>
          <w:szCs w:val="24"/>
        </w:rPr>
      </w:pPr>
    </w:p>
    <w:p w14:paraId="24334B58"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bCs/>
          <w:sz w:val="24"/>
          <w:szCs w:val="24"/>
        </w:rPr>
      </w:pPr>
      <w:r w:rsidRPr="006926A7">
        <w:rPr>
          <w:rFonts w:ascii="Times New Roman" w:eastAsia="Times New Roman" w:hAnsi="Times New Roman" w:cs="Times New Roman"/>
          <w:bCs/>
          <w:i/>
          <w:sz w:val="24"/>
          <w:szCs w:val="24"/>
        </w:rPr>
        <w:t>Order</w:t>
      </w:r>
      <w:r w:rsidRPr="006926A7">
        <w:rPr>
          <w:rFonts w:ascii="Times New Roman" w:eastAsia="Times New Roman" w:hAnsi="Times New Roman" w:cs="Times New Roman"/>
          <w:b/>
          <w:bCs/>
          <w:i/>
          <w:sz w:val="24"/>
          <w:szCs w:val="24"/>
        </w:rPr>
        <w:t>:</w:t>
      </w:r>
      <w:r w:rsidRPr="006926A7">
        <w:rPr>
          <w:rFonts w:ascii="Times New Roman" w:eastAsia="Times New Roman" w:hAnsi="Times New Roman" w:cs="Times New Roman"/>
          <w:b/>
          <w:bCs/>
          <w:sz w:val="24"/>
          <w:szCs w:val="24"/>
        </w:rPr>
        <w:t xml:space="preserve"> </w:t>
      </w:r>
    </w:p>
    <w:p w14:paraId="5EDE41D6" w14:textId="35B4992A" w:rsidR="00DC3503" w:rsidRPr="006926A7" w:rsidRDefault="00DC3503" w:rsidP="00DC3503">
      <w:pPr>
        <w:autoSpaceDE w:val="0"/>
        <w:autoSpaceDN w:val="0"/>
        <w:adjustRightInd w:val="0"/>
        <w:spacing w:before="0" w:after="0"/>
        <w:rPr>
          <w:rFonts w:ascii="Times New Roman" w:eastAsia="Times New Roman" w:hAnsi="Times New Roman" w:cs="Times New Roman"/>
          <w:bCs/>
          <w:sz w:val="24"/>
          <w:szCs w:val="24"/>
        </w:rPr>
      </w:pPr>
      <w:r w:rsidRPr="006926A7">
        <w:rPr>
          <w:rFonts w:ascii="Times New Roman" w:eastAsia="Times New Roman" w:hAnsi="Times New Roman" w:cs="Times New Roman"/>
          <w:sz w:val="24"/>
          <w:szCs w:val="24"/>
        </w:rPr>
        <w:t xml:space="preserve">The </w:t>
      </w:r>
      <w:r w:rsidR="00795FB6">
        <w:rPr>
          <w:rFonts w:ascii="Times New Roman" w:eastAsia="Times New Roman" w:hAnsi="Times New Roman" w:cs="Times New Roman"/>
          <w:sz w:val="24"/>
          <w:szCs w:val="24"/>
        </w:rPr>
        <w:t xml:space="preserve">formal </w:t>
      </w:r>
      <w:r w:rsidRPr="006926A7">
        <w:rPr>
          <w:rFonts w:ascii="Times New Roman" w:eastAsia="Times New Roman" w:hAnsi="Times New Roman" w:cs="Times New Roman"/>
          <w:sz w:val="24"/>
          <w:szCs w:val="24"/>
        </w:rPr>
        <w:t>hearing report will include a statement of whether BHP’s decision is upheld or overturned</w:t>
      </w:r>
      <w:r w:rsidRPr="006926A7">
        <w:rPr>
          <w:rFonts w:ascii="Times New Roman" w:eastAsia="Times New Roman" w:hAnsi="Times New Roman" w:cs="Times New Roman"/>
          <w:strike/>
          <w:color w:val="FF0000"/>
          <w:sz w:val="24"/>
          <w:szCs w:val="24"/>
        </w:rPr>
        <w:t xml:space="preserve">. </w:t>
      </w:r>
    </w:p>
    <w:p w14:paraId="0F90AAE7"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Cs/>
          <w:sz w:val="24"/>
          <w:szCs w:val="24"/>
        </w:rPr>
      </w:pPr>
      <w:r w:rsidRPr="006926A7">
        <w:rPr>
          <w:rFonts w:ascii="Times New Roman" w:eastAsia="Times New Roman" w:hAnsi="Times New Roman" w:cs="Times New Roman"/>
          <w:bCs/>
          <w:sz w:val="24"/>
          <w:szCs w:val="24"/>
        </w:rPr>
        <w:t>The decision of the Hearing Officer shall be binding on BHP which shall take all actions necessary to carry out the decision unless BHP’s Board of Commissioners determines that:</w:t>
      </w:r>
    </w:p>
    <w:p w14:paraId="3BF91292" w14:textId="77777777" w:rsidR="00DC3503" w:rsidRPr="006926A7" w:rsidRDefault="00DC3503" w:rsidP="00DC3503">
      <w:pPr>
        <w:numPr>
          <w:ilvl w:val="0"/>
          <w:numId w:val="2"/>
        </w:numPr>
        <w:autoSpaceDE w:val="0"/>
        <w:autoSpaceDN w:val="0"/>
        <w:adjustRightInd w:val="0"/>
        <w:spacing w:before="0" w:after="0"/>
        <w:rPr>
          <w:rFonts w:ascii="Times New Roman" w:eastAsia="Times New Roman" w:hAnsi="Times New Roman" w:cs="Times New Roman"/>
          <w:bCs/>
          <w:sz w:val="24"/>
          <w:szCs w:val="24"/>
        </w:rPr>
      </w:pPr>
      <w:r w:rsidRPr="006926A7">
        <w:rPr>
          <w:rFonts w:ascii="Times New Roman" w:eastAsia="Times New Roman" w:hAnsi="Times New Roman" w:cs="Times New Roman"/>
          <w:bCs/>
          <w:sz w:val="24"/>
          <w:szCs w:val="24"/>
        </w:rPr>
        <w:t xml:space="preserve">The grievance does not concern BHP action or failure to act in accordance with BHP regulations which adversely affect the applicant’s rights, duties, </w:t>
      </w:r>
      <w:proofErr w:type="gramStart"/>
      <w:r w:rsidRPr="006926A7">
        <w:rPr>
          <w:rFonts w:ascii="Times New Roman" w:eastAsia="Times New Roman" w:hAnsi="Times New Roman" w:cs="Times New Roman"/>
          <w:bCs/>
          <w:sz w:val="24"/>
          <w:szCs w:val="24"/>
        </w:rPr>
        <w:t>welfare</w:t>
      </w:r>
      <w:proofErr w:type="gramEnd"/>
      <w:r w:rsidRPr="006926A7">
        <w:rPr>
          <w:rFonts w:ascii="Times New Roman" w:eastAsia="Times New Roman" w:hAnsi="Times New Roman" w:cs="Times New Roman"/>
          <w:bCs/>
          <w:sz w:val="24"/>
          <w:szCs w:val="24"/>
        </w:rPr>
        <w:t xml:space="preserve"> or status; or</w:t>
      </w:r>
    </w:p>
    <w:p w14:paraId="5D4A3CC9" w14:textId="77777777" w:rsidR="00DC3503" w:rsidRPr="006926A7" w:rsidRDefault="00DC3503" w:rsidP="00DC3503">
      <w:pPr>
        <w:numPr>
          <w:ilvl w:val="0"/>
          <w:numId w:val="2"/>
        </w:numPr>
        <w:autoSpaceDE w:val="0"/>
        <w:autoSpaceDN w:val="0"/>
        <w:adjustRightInd w:val="0"/>
        <w:spacing w:before="0" w:after="0"/>
        <w:rPr>
          <w:rFonts w:ascii="Times New Roman" w:eastAsia="Times New Roman" w:hAnsi="Times New Roman" w:cs="Times New Roman"/>
          <w:bCs/>
          <w:sz w:val="24"/>
          <w:szCs w:val="24"/>
        </w:rPr>
      </w:pPr>
      <w:r w:rsidRPr="006926A7">
        <w:rPr>
          <w:rFonts w:ascii="Times New Roman" w:eastAsia="Times New Roman" w:hAnsi="Times New Roman" w:cs="Times New Roman"/>
          <w:bCs/>
          <w:sz w:val="24"/>
          <w:szCs w:val="24"/>
        </w:rPr>
        <w:t xml:space="preserve">The decision of the Hearing Officer is contrary to applicable Federal, State, or local law, HUD regulations or requirements of the Annual Contributions Contract between HUD and BHP. </w:t>
      </w:r>
    </w:p>
    <w:p w14:paraId="6E7DCBAD" w14:textId="77777777" w:rsidR="00795FB6" w:rsidRDefault="00795FB6" w:rsidP="00DC3503">
      <w:pPr>
        <w:autoSpaceDE w:val="0"/>
        <w:autoSpaceDN w:val="0"/>
        <w:adjustRightInd w:val="0"/>
        <w:spacing w:before="0" w:after="0"/>
        <w:rPr>
          <w:rFonts w:ascii="Times New Roman" w:eastAsia="Times New Roman" w:hAnsi="Times New Roman" w:cs="Times New Roman"/>
          <w:bCs/>
          <w:sz w:val="24"/>
          <w:szCs w:val="24"/>
        </w:rPr>
      </w:pPr>
    </w:p>
    <w:p w14:paraId="040ACB62" w14:textId="7C1D9169" w:rsidR="00DC3503" w:rsidRDefault="00DC3503" w:rsidP="00DC3503">
      <w:pPr>
        <w:autoSpaceDE w:val="0"/>
        <w:autoSpaceDN w:val="0"/>
        <w:adjustRightInd w:val="0"/>
        <w:spacing w:before="0" w:after="0"/>
        <w:rPr>
          <w:rFonts w:ascii="Times New Roman" w:eastAsia="Times New Roman" w:hAnsi="Times New Roman" w:cs="Times New Roman"/>
          <w:bCs/>
          <w:sz w:val="24"/>
          <w:szCs w:val="24"/>
        </w:rPr>
      </w:pPr>
      <w:r w:rsidRPr="006926A7">
        <w:rPr>
          <w:rFonts w:ascii="Times New Roman" w:eastAsia="Times New Roman" w:hAnsi="Times New Roman" w:cs="Times New Roman"/>
          <w:bCs/>
          <w:sz w:val="24"/>
          <w:szCs w:val="24"/>
        </w:rPr>
        <w:t>If BHP determines that the decision is not binding, the</w:t>
      </w:r>
      <w:r>
        <w:rPr>
          <w:rFonts w:ascii="Times New Roman" w:eastAsia="Times New Roman" w:hAnsi="Times New Roman" w:cs="Times New Roman"/>
          <w:bCs/>
          <w:sz w:val="24"/>
          <w:szCs w:val="24"/>
        </w:rPr>
        <w:t xml:space="preserve"> </w:t>
      </w:r>
      <w:r w:rsidR="00795FB6">
        <w:rPr>
          <w:rFonts w:ascii="Times New Roman" w:eastAsia="Times New Roman" w:hAnsi="Times New Roman" w:cs="Times New Roman"/>
          <w:bCs/>
          <w:sz w:val="24"/>
          <w:szCs w:val="24"/>
        </w:rPr>
        <w:t>applicant</w:t>
      </w:r>
      <w:r w:rsidRPr="006926A7">
        <w:rPr>
          <w:rFonts w:ascii="Times New Roman" w:eastAsia="Times New Roman" w:hAnsi="Times New Roman" w:cs="Times New Roman"/>
          <w:bCs/>
          <w:sz w:val="24"/>
          <w:szCs w:val="24"/>
        </w:rPr>
        <w:t xml:space="preserve"> must be notified immediately stating the reasons.</w:t>
      </w:r>
    </w:p>
    <w:p w14:paraId="156050D9" w14:textId="2B0A574C" w:rsidR="00795FB6" w:rsidRDefault="00795FB6" w:rsidP="00DC3503">
      <w:pPr>
        <w:autoSpaceDE w:val="0"/>
        <w:autoSpaceDN w:val="0"/>
        <w:adjustRightInd w:val="0"/>
        <w:spacing w:before="0" w:after="0"/>
        <w:rPr>
          <w:rFonts w:ascii="Times New Roman" w:eastAsia="Times New Roman" w:hAnsi="Times New Roman" w:cs="Times New Roman"/>
          <w:bCs/>
          <w:sz w:val="24"/>
          <w:szCs w:val="24"/>
        </w:rPr>
      </w:pPr>
    </w:p>
    <w:p w14:paraId="46C3B681" w14:textId="4E8384EE" w:rsidR="00795FB6" w:rsidRDefault="00795FB6" w:rsidP="00DC3503">
      <w:pPr>
        <w:autoSpaceDE w:val="0"/>
        <w:autoSpaceDN w:val="0"/>
        <w:adjustRightInd w:val="0"/>
        <w:spacing w:before="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Appeal</w:t>
      </w:r>
    </w:p>
    <w:p w14:paraId="268F8770" w14:textId="514081C3" w:rsidR="00795FB6" w:rsidRPr="00795FB6" w:rsidRDefault="00795FB6" w:rsidP="00DC3503">
      <w:pPr>
        <w:autoSpaceDE w:val="0"/>
        <w:autoSpaceDN w:val="0"/>
        <w:adjustRightInd w:val="0"/>
        <w:spacing w:before="0"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If the applicant is unsatisfied with the decision of the hearing officer, they may file an appeal in an appropriate judicial proceeding.</w:t>
      </w:r>
    </w:p>
    <w:p w14:paraId="2D291258"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bCs/>
          <w:sz w:val="24"/>
          <w:szCs w:val="24"/>
        </w:rPr>
      </w:pPr>
    </w:p>
    <w:p w14:paraId="1BB18619"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strike/>
          <w:color w:val="FF0000"/>
          <w:sz w:val="24"/>
          <w:szCs w:val="24"/>
        </w:rPr>
      </w:pPr>
    </w:p>
    <w:p w14:paraId="3B2C4F2B" w14:textId="0CAC1CA3" w:rsidR="00DC3503" w:rsidRPr="006926A7" w:rsidRDefault="00DC3503" w:rsidP="00DC3503">
      <w:pPr>
        <w:autoSpaceDE w:val="0"/>
        <w:autoSpaceDN w:val="0"/>
        <w:adjustRightInd w:val="0"/>
        <w:spacing w:before="0" w:after="0"/>
        <w:rPr>
          <w:rFonts w:ascii="Times New Roman" w:eastAsia="Times New Roman" w:hAnsi="Times New Roman" w:cs="Times New Roman"/>
          <w:bCs/>
          <w:color w:val="FF0000"/>
          <w:sz w:val="24"/>
          <w:szCs w:val="24"/>
        </w:rPr>
      </w:pPr>
      <w:r w:rsidRPr="006926A7">
        <w:rPr>
          <w:rFonts w:ascii="Times New Roman" w:eastAsia="Times New Roman" w:hAnsi="Times New Roman" w:cs="Times New Roman"/>
          <w:bCs/>
          <w:color w:val="FF0000"/>
          <w:sz w:val="24"/>
          <w:szCs w:val="24"/>
        </w:rPr>
        <w:t>.</w:t>
      </w:r>
    </w:p>
    <w:p w14:paraId="2DE5FBC4"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Cs/>
          <w:strike/>
          <w:color w:val="FF0000"/>
          <w:sz w:val="24"/>
          <w:szCs w:val="24"/>
          <w:u w:val="single"/>
        </w:rPr>
      </w:pPr>
    </w:p>
    <w:p w14:paraId="6AF84B31"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bCs/>
          <w:strike/>
          <w:color w:val="FF0000"/>
          <w:sz w:val="24"/>
          <w:szCs w:val="24"/>
        </w:rPr>
      </w:pPr>
    </w:p>
    <w:p w14:paraId="52699175"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bCs/>
          <w:sz w:val="24"/>
          <w:szCs w:val="24"/>
        </w:rPr>
      </w:pPr>
    </w:p>
    <w:p w14:paraId="36FE1CAE" w14:textId="77777777" w:rsidR="00DC3503" w:rsidRPr="006926A7" w:rsidRDefault="00DC3503" w:rsidP="00DC3503">
      <w:pPr>
        <w:autoSpaceDE w:val="0"/>
        <w:autoSpaceDN w:val="0"/>
        <w:adjustRightInd w:val="0"/>
        <w:spacing w:before="0" w:after="0"/>
        <w:rPr>
          <w:rFonts w:ascii="Times New Roman" w:eastAsia="Times New Roman" w:hAnsi="Times New Roman" w:cs="Times New Roman"/>
          <w:b/>
          <w:bCs/>
          <w:sz w:val="24"/>
          <w:szCs w:val="24"/>
        </w:rPr>
      </w:pPr>
    </w:p>
    <w:p w14:paraId="4D9F1D9F" w14:textId="77777777" w:rsidR="00DC3503" w:rsidRPr="006926A7" w:rsidRDefault="00DC3503" w:rsidP="00DC3503">
      <w:pPr>
        <w:spacing w:before="0" w:after="0"/>
        <w:rPr>
          <w:rFonts w:ascii="Times New Roman" w:eastAsia="Times New Roman" w:hAnsi="Times New Roman" w:cs="Times New Roman"/>
          <w:sz w:val="24"/>
          <w:szCs w:val="24"/>
        </w:rPr>
      </w:pPr>
    </w:p>
    <w:p w14:paraId="6C403181" w14:textId="77777777" w:rsidR="00DC3503" w:rsidRPr="006926A7" w:rsidRDefault="00DC3503" w:rsidP="00DC3503">
      <w:pPr>
        <w:spacing w:before="0" w:after="0"/>
        <w:rPr>
          <w:rFonts w:ascii="Times New Roman" w:eastAsia="Times New Roman" w:hAnsi="Times New Roman" w:cs="Times New Roman"/>
          <w:sz w:val="24"/>
          <w:szCs w:val="24"/>
        </w:rPr>
      </w:pPr>
    </w:p>
    <w:p w14:paraId="6730BBA3" w14:textId="77777777" w:rsidR="00DC3503" w:rsidRDefault="00DC3503" w:rsidP="00897887">
      <w:pPr>
        <w:spacing w:before="0" w:after="0"/>
        <w:jc w:val="center"/>
        <w:rPr>
          <w:rFonts w:ascii="Times New Roman" w:eastAsia="Times New Roman" w:hAnsi="Times New Roman" w:cs="Times New Roman"/>
          <w:b/>
          <w:bCs/>
          <w:sz w:val="32"/>
          <w:szCs w:val="32"/>
        </w:rPr>
      </w:pPr>
    </w:p>
    <w:p w14:paraId="064453F1" w14:textId="77777777" w:rsidR="00DC3503" w:rsidRDefault="00DC3503" w:rsidP="00897887">
      <w:pPr>
        <w:spacing w:before="0" w:after="0"/>
        <w:jc w:val="center"/>
        <w:rPr>
          <w:rFonts w:ascii="Times New Roman" w:eastAsia="Times New Roman" w:hAnsi="Times New Roman" w:cs="Times New Roman"/>
          <w:b/>
          <w:bCs/>
          <w:sz w:val="32"/>
          <w:szCs w:val="32"/>
        </w:rPr>
      </w:pPr>
    </w:p>
    <w:p w14:paraId="02F8AA86" w14:textId="77777777" w:rsidR="00DC3503" w:rsidRDefault="00DC3503" w:rsidP="00897887">
      <w:pPr>
        <w:spacing w:before="0" w:after="0"/>
        <w:jc w:val="center"/>
        <w:rPr>
          <w:rFonts w:ascii="Times New Roman" w:eastAsia="Times New Roman" w:hAnsi="Times New Roman" w:cs="Times New Roman"/>
          <w:b/>
          <w:bCs/>
          <w:sz w:val="32"/>
          <w:szCs w:val="32"/>
        </w:rPr>
      </w:pPr>
    </w:p>
    <w:p w14:paraId="13935BE8" w14:textId="77777777" w:rsidR="00DC3503" w:rsidRDefault="00DC3503" w:rsidP="00897887">
      <w:pPr>
        <w:spacing w:before="0" w:after="0"/>
        <w:jc w:val="center"/>
        <w:rPr>
          <w:rFonts w:ascii="Times New Roman" w:eastAsia="Times New Roman" w:hAnsi="Times New Roman" w:cs="Times New Roman"/>
          <w:b/>
          <w:bCs/>
          <w:sz w:val="32"/>
          <w:szCs w:val="32"/>
        </w:rPr>
      </w:pPr>
    </w:p>
    <w:p w14:paraId="18A82779" w14:textId="77777777" w:rsidR="00DC3503" w:rsidRDefault="00DC3503" w:rsidP="00897887">
      <w:pPr>
        <w:spacing w:before="0" w:after="0"/>
        <w:jc w:val="center"/>
        <w:rPr>
          <w:rFonts w:ascii="Times New Roman" w:eastAsia="Times New Roman" w:hAnsi="Times New Roman" w:cs="Times New Roman"/>
          <w:b/>
          <w:bCs/>
          <w:sz w:val="32"/>
          <w:szCs w:val="32"/>
        </w:rPr>
      </w:pPr>
    </w:p>
    <w:p w14:paraId="42798692" w14:textId="77777777" w:rsidR="00DC3503" w:rsidRDefault="00DC3503" w:rsidP="00795FB6">
      <w:pPr>
        <w:spacing w:before="0" w:after="0"/>
        <w:rPr>
          <w:rFonts w:ascii="Times New Roman" w:eastAsia="Times New Roman" w:hAnsi="Times New Roman" w:cs="Times New Roman"/>
          <w:b/>
          <w:bCs/>
          <w:sz w:val="32"/>
          <w:szCs w:val="32"/>
        </w:rPr>
      </w:pPr>
    </w:p>
    <w:p w14:paraId="7F78CBA9" w14:textId="77777777" w:rsidR="00DC3503" w:rsidRDefault="00DC3503" w:rsidP="00897887">
      <w:pPr>
        <w:spacing w:before="0" w:after="0"/>
        <w:jc w:val="center"/>
        <w:rPr>
          <w:rFonts w:ascii="Times New Roman" w:eastAsia="Times New Roman" w:hAnsi="Times New Roman" w:cs="Times New Roman"/>
          <w:b/>
          <w:bCs/>
          <w:sz w:val="32"/>
          <w:szCs w:val="32"/>
        </w:rPr>
      </w:pPr>
    </w:p>
    <w:p w14:paraId="5FEA76FB" w14:textId="77777777" w:rsidR="00DC3503" w:rsidRDefault="00DC3503" w:rsidP="00897887">
      <w:pPr>
        <w:spacing w:before="0" w:after="0"/>
        <w:jc w:val="center"/>
        <w:rPr>
          <w:rFonts w:ascii="Times New Roman" w:eastAsia="Times New Roman" w:hAnsi="Times New Roman" w:cs="Times New Roman"/>
          <w:b/>
          <w:bCs/>
          <w:sz w:val="32"/>
          <w:szCs w:val="32"/>
        </w:rPr>
      </w:pPr>
    </w:p>
    <w:p w14:paraId="62897E8F" w14:textId="582A0ABA" w:rsidR="00897887" w:rsidRPr="001A6B99" w:rsidRDefault="00897887" w:rsidP="00795FB6">
      <w:pPr>
        <w:spacing w:before="0" w:after="0"/>
        <w:jc w:val="center"/>
        <w:rPr>
          <w:rFonts w:ascii="Times New Roman" w:eastAsia="Times New Roman" w:hAnsi="Times New Roman" w:cs="Times New Roman"/>
          <w:b/>
          <w:bCs/>
          <w:sz w:val="32"/>
          <w:szCs w:val="32"/>
        </w:rPr>
      </w:pPr>
      <w:r w:rsidRPr="001A6B99">
        <w:rPr>
          <w:rFonts w:ascii="Times New Roman" w:eastAsia="Times New Roman" w:hAnsi="Times New Roman" w:cs="Times New Roman"/>
          <w:b/>
          <w:bCs/>
          <w:sz w:val="32"/>
          <w:szCs w:val="32"/>
        </w:rPr>
        <w:lastRenderedPageBreak/>
        <w:t>PART II</w:t>
      </w:r>
    </w:p>
    <w:p w14:paraId="4FC92311" w14:textId="77777777" w:rsidR="00897887" w:rsidRPr="001A6B99" w:rsidRDefault="00897887" w:rsidP="00897887">
      <w:pPr>
        <w:autoSpaceDE w:val="0"/>
        <w:autoSpaceDN w:val="0"/>
        <w:adjustRightInd w:val="0"/>
        <w:spacing w:before="0" w:after="0"/>
        <w:jc w:val="center"/>
        <w:rPr>
          <w:rFonts w:ascii="Times New Roman" w:eastAsia="Times New Roman" w:hAnsi="Times New Roman" w:cs="Times New Roman"/>
          <w:b/>
          <w:bCs/>
          <w:sz w:val="36"/>
          <w:szCs w:val="36"/>
        </w:rPr>
      </w:pPr>
      <w:r w:rsidRPr="001A6B99">
        <w:rPr>
          <w:rFonts w:ascii="Times New Roman" w:eastAsia="Times New Roman" w:hAnsi="Times New Roman" w:cs="Times New Roman"/>
          <w:b/>
          <w:bCs/>
          <w:sz w:val="36"/>
          <w:szCs w:val="36"/>
        </w:rPr>
        <w:t>GRIEVANCES AND APPEALS</w:t>
      </w:r>
    </w:p>
    <w:p w14:paraId="72532B53" w14:textId="77777777" w:rsidR="00897887" w:rsidRPr="001A6B99" w:rsidRDefault="00897887" w:rsidP="00897887">
      <w:pPr>
        <w:autoSpaceDE w:val="0"/>
        <w:autoSpaceDN w:val="0"/>
        <w:adjustRightInd w:val="0"/>
        <w:spacing w:before="0" w:after="0"/>
        <w:jc w:val="center"/>
        <w:rPr>
          <w:rFonts w:ascii="Times New Roman" w:eastAsia="Times New Roman" w:hAnsi="Times New Roman" w:cs="Times New Roman"/>
          <w:b/>
          <w:bCs/>
          <w:sz w:val="36"/>
          <w:szCs w:val="36"/>
        </w:rPr>
      </w:pPr>
      <w:r w:rsidRPr="001A6B99">
        <w:rPr>
          <w:rFonts w:ascii="Times New Roman" w:eastAsia="Times New Roman" w:hAnsi="Times New Roman" w:cs="Times New Roman"/>
          <w:b/>
          <w:bCs/>
          <w:sz w:val="36"/>
          <w:szCs w:val="36"/>
        </w:rPr>
        <w:t>For Residents/Participants</w:t>
      </w:r>
    </w:p>
    <w:p w14:paraId="7BB1FB6C" w14:textId="77777777" w:rsidR="00897887" w:rsidRPr="001A6B99" w:rsidRDefault="00897887" w:rsidP="00897887">
      <w:pPr>
        <w:autoSpaceDE w:val="0"/>
        <w:autoSpaceDN w:val="0"/>
        <w:adjustRightInd w:val="0"/>
        <w:spacing w:before="0" w:after="0"/>
        <w:jc w:val="center"/>
        <w:rPr>
          <w:rFonts w:ascii="Times New Roman" w:eastAsia="Times New Roman" w:hAnsi="Times New Roman" w:cs="Times New Roman"/>
          <w:b/>
          <w:bCs/>
          <w:sz w:val="24"/>
          <w:szCs w:val="24"/>
        </w:rPr>
      </w:pPr>
    </w:p>
    <w:p w14:paraId="76074A34" w14:textId="77777777" w:rsidR="00897887" w:rsidRPr="001A6B99" w:rsidRDefault="00897887" w:rsidP="00897887">
      <w:pPr>
        <w:autoSpaceDE w:val="0"/>
        <w:autoSpaceDN w:val="0"/>
        <w:adjustRightInd w:val="0"/>
        <w:spacing w:before="0" w:after="0"/>
        <w:jc w:val="center"/>
        <w:rPr>
          <w:rFonts w:ascii="Times New Roman" w:eastAsia="Times New Roman" w:hAnsi="Times New Roman" w:cs="Times New Roman"/>
          <w:b/>
          <w:bCs/>
          <w:sz w:val="24"/>
          <w:szCs w:val="24"/>
        </w:rPr>
      </w:pPr>
    </w:p>
    <w:p w14:paraId="10B6A35B" w14:textId="77777777" w:rsidR="00897887" w:rsidRPr="001A6B99" w:rsidRDefault="00897887" w:rsidP="00897887">
      <w:pPr>
        <w:autoSpaceDE w:val="0"/>
        <w:autoSpaceDN w:val="0"/>
        <w:adjustRightInd w:val="0"/>
        <w:spacing w:before="0" w:after="0"/>
        <w:jc w:val="center"/>
        <w:rPr>
          <w:rFonts w:ascii="Times New Roman" w:eastAsia="Times New Roman" w:hAnsi="Times New Roman" w:cs="Times New Roman"/>
          <w:b/>
          <w:bCs/>
          <w:sz w:val="24"/>
          <w:szCs w:val="24"/>
        </w:rPr>
      </w:pPr>
    </w:p>
    <w:p w14:paraId="49A59447" w14:textId="77777777" w:rsidR="00897887" w:rsidRPr="001A6B99" w:rsidRDefault="00897887" w:rsidP="00897887">
      <w:pPr>
        <w:autoSpaceDE w:val="0"/>
        <w:autoSpaceDN w:val="0"/>
        <w:adjustRightInd w:val="0"/>
        <w:spacing w:before="0" w:after="0"/>
        <w:rPr>
          <w:rFonts w:ascii="Times New Roman" w:eastAsia="Times New Roman" w:hAnsi="Times New Roman" w:cs="Times New Roman"/>
          <w:b/>
          <w:bCs/>
          <w:sz w:val="28"/>
          <w:szCs w:val="28"/>
        </w:rPr>
      </w:pPr>
      <w:r w:rsidRPr="001A6B99">
        <w:rPr>
          <w:rFonts w:ascii="Times New Roman" w:eastAsia="Times New Roman" w:hAnsi="Times New Roman" w:cs="Times New Roman"/>
          <w:b/>
          <w:bCs/>
          <w:sz w:val="28"/>
          <w:szCs w:val="28"/>
        </w:rPr>
        <w:t>INTRODUCTION</w:t>
      </w:r>
    </w:p>
    <w:p w14:paraId="703646CD" w14:textId="77777777" w:rsidR="00897887" w:rsidRPr="001A6B99" w:rsidRDefault="00897887" w:rsidP="00897887">
      <w:pPr>
        <w:autoSpaceDE w:val="0"/>
        <w:autoSpaceDN w:val="0"/>
        <w:adjustRightInd w:val="0"/>
        <w:spacing w:before="0" w:after="0"/>
        <w:rPr>
          <w:rFonts w:ascii="Times New Roman" w:eastAsia="Times New Roman" w:hAnsi="Times New Roman" w:cs="Times New Roman"/>
          <w:sz w:val="24"/>
          <w:szCs w:val="24"/>
        </w:rPr>
      </w:pPr>
      <w:r w:rsidRPr="001A6B99">
        <w:rPr>
          <w:rFonts w:ascii="Times New Roman" w:eastAsia="Times New Roman" w:hAnsi="Times New Roman" w:cs="Times New Roman"/>
          <w:sz w:val="24"/>
          <w:szCs w:val="24"/>
        </w:rPr>
        <w:t xml:space="preserve">This chapter discusses grievances and appeals pertaining to BHP actions or failures to act that adversely affect Housing Choice Voucher or Project Based Voucher residents/participants. </w:t>
      </w:r>
    </w:p>
    <w:p w14:paraId="6D470C99" w14:textId="77777777" w:rsidR="00897887" w:rsidRPr="001A6B99" w:rsidRDefault="00897887" w:rsidP="00897887">
      <w:pPr>
        <w:autoSpaceDE w:val="0"/>
        <w:autoSpaceDN w:val="0"/>
        <w:adjustRightInd w:val="0"/>
        <w:spacing w:before="0" w:after="0"/>
        <w:rPr>
          <w:rFonts w:ascii="Times New Roman" w:eastAsia="Times New Roman" w:hAnsi="Times New Roman" w:cs="Times New Roman"/>
          <w:b/>
          <w:bCs/>
          <w:sz w:val="24"/>
          <w:szCs w:val="24"/>
          <w:u w:val="single"/>
        </w:rPr>
      </w:pPr>
    </w:p>
    <w:p w14:paraId="59BB3999" w14:textId="77777777" w:rsidR="00897887" w:rsidRPr="001A6B99" w:rsidRDefault="00897887" w:rsidP="00897887">
      <w:pPr>
        <w:autoSpaceDE w:val="0"/>
        <w:autoSpaceDN w:val="0"/>
        <w:adjustRightInd w:val="0"/>
        <w:spacing w:before="0" w:after="0"/>
        <w:rPr>
          <w:rFonts w:ascii="Times New Roman" w:eastAsia="Times New Roman" w:hAnsi="Times New Roman" w:cs="Times New Roman"/>
          <w:b/>
          <w:bCs/>
          <w:sz w:val="24"/>
          <w:szCs w:val="24"/>
        </w:rPr>
      </w:pPr>
      <w:r w:rsidRPr="001A6B99">
        <w:rPr>
          <w:rFonts w:ascii="Times New Roman" w:eastAsia="Times New Roman" w:hAnsi="Times New Roman" w:cs="Times New Roman"/>
          <w:b/>
          <w:bCs/>
          <w:sz w:val="24"/>
          <w:szCs w:val="24"/>
        </w:rPr>
        <w:t xml:space="preserve">Reasonable Accommodation for Persons with Disabilities </w:t>
      </w:r>
    </w:p>
    <w:p w14:paraId="7E9D91B2" w14:textId="77777777" w:rsidR="00897887" w:rsidRPr="001A6B99" w:rsidRDefault="00897887" w:rsidP="00897887">
      <w:pPr>
        <w:autoSpaceDE w:val="0"/>
        <w:autoSpaceDN w:val="0"/>
        <w:adjustRightInd w:val="0"/>
        <w:spacing w:before="0" w:after="0"/>
        <w:rPr>
          <w:rFonts w:ascii="Times New Roman" w:eastAsia="Times New Roman" w:hAnsi="Times New Roman" w:cs="Times New Roman"/>
          <w:sz w:val="24"/>
          <w:szCs w:val="24"/>
        </w:rPr>
      </w:pPr>
      <w:r w:rsidRPr="001A6B99">
        <w:rPr>
          <w:rFonts w:ascii="Times New Roman" w:eastAsia="Times New Roman" w:hAnsi="Times New Roman" w:cs="Times New Roman"/>
          <w:sz w:val="24"/>
          <w:szCs w:val="24"/>
        </w:rPr>
        <w:t xml:space="preserve">Persons with disabilities may request reasonable accommodations to attend and/or participate in the hearing process and BHP will consider such accommodations. BHP will also consider reasonable accommodation requests pertaining to the reasons for denial or removal if related to the person’s disability. See Chapter 2 for more detail pertaining to reasonable accommodation requests. </w:t>
      </w:r>
    </w:p>
    <w:p w14:paraId="7DEB682D" w14:textId="77777777" w:rsidR="00897887" w:rsidRPr="001A6B99" w:rsidRDefault="00897887" w:rsidP="00897887">
      <w:pPr>
        <w:autoSpaceDE w:val="0"/>
        <w:autoSpaceDN w:val="0"/>
        <w:adjustRightInd w:val="0"/>
        <w:spacing w:before="0" w:after="0"/>
        <w:rPr>
          <w:rFonts w:ascii="Times New Roman" w:eastAsia="Times New Roman" w:hAnsi="Times New Roman" w:cs="Times New Roman"/>
          <w:b/>
          <w:bCs/>
          <w:sz w:val="24"/>
          <w:szCs w:val="24"/>
        </w:rPr>
      </w:pPr>
    </w:p>
    <w:p w14:paraId="4B0872C5" w14:textId="77777777" w:rsidR="00897887" w:rsidRPr="001A6B99" w:rsidRDefault="00897887" w:rsidP="00897887">
      <w:pPr>
        <w:autoSpaceDE w:val="0"/>
        <w:autoSpaceDN w:val="0"/>
        <w:adjustRightInd w:val="0"/>
        <w:spacing w:before="0" w:after="0"/>
        <w:rPr>
          <w:rFonts w:ascii="Times New Roman" w:eastAsia="Times New Roman" w:hAnsi="Times New Roman" w:cs="Times New Roman"/>
          <w:b/>
          <w:bCs/>
          <w:sz w:val="24"/>
          <w:szCs w:val="24"/>
        </w:rPr>
      </w:pPr>
    </w:p>
    <w:p w14:paraId="1E27C31D" w14:textId="77777777" w:rsidR="00897887" w:rsidRPr="001A6B99" w:rsidRDefault="00897887" w:rsidP="00897887">
      <w:pPr>
        <w:autoSpaceDE w:val="0"/>
        <w:autoSpaceDN w:val="0"/>
        <w:adjustRightInd w:val="0"/>
        <w:spacing w:before="0" w:after="0"/>
        <w:rPr>
          <w:rFonts w:ascii="Times New Roman" w:eastAsia="Times New Roman" w:hAnsi="Times New Roman" w:cs="Times New Roman"/>
          <w:b/>
          <w:bCs/>
          <w:i/>
          <w:sz w:val="32"/>
          <w:szCs w:val="32"/>
        </w:rPr>
      </w:pPr>
    </w:p>
    <w:p w14:paraId="7674F750" w14:textId="77777777" w:rsidR="00897887" w:rsidRPr="001A6B99" w:rsidRDefault="00897887" w:rsidP="00897887">
      <w:pPr>
        <w:autoSpaceDE w:val="0"/>
        <w:autoSpaceDN w:val="0"/>
        <w:adjustRightInd w:val="0"/>
        <w:spacing w:before="0" w:after="0"/>
        <w:rPr>
          <w:rFonts w:ascii="Times New Roman" w:eastAsia="Times New Roman" w:hAnsi="Times New Roman" w:cs="Times New Roman"/>
          <w:b/>
          <w:bCs/>
          <w:sz w:val="28"/>
          <w:szCs w:val="28"/>
        </w:rPr>
      </w:pPr>
      <w:r w:rsidRPr="001A6B99">
        <w:rPr>
          <w:rFonts w:ascii="Times New Roman" w:eastAsia="Times New Roman" w:hAnsi="Times New Roman" w:cs="Times New Roman"/>
          <w:b/>
          <w:bCs/>
          <w:sz w:val="28"/>
          <w:szCs w:val="28"/>
        </w:rPr>
        <w:t>OVERVIEW</w:t>
      </w:r>
    </w:p>
    <w:p w14:paraId="0040B8B8" w14:textId="7612D1AA" w:rsidR="00897887" w:rsidRPr="001A6B99" w:rsidRDefault="00897887" w:rsidP="00897887">
      <w:pPr>
        <w:autoSpaceDE w:val="0"/>
        <w:autoSpaceDN w:val="0"/>
        <w:adjustRightInd w:val="0"/>
        <w:spacing w:before="0" w:after="0"/>
        <w:rPr>
          <w:rFonts w:ascii="Times New Roman" w:eastAsia="Times New Roman" w:hAnsi="Times New Roman" w:cs="Times New Roman"/>
          <w:sz w:val="24"/>
          <w:szCs w:val="24"/>
        </w:rPr>
      </w:pPr>
      <w:r w:rsidRPr="001A6B99">
        <w:rPr>
          <w:rFonts w:ascii="Times New Roman" w:eastAsia="Times New Roman" w:hAnsi="Times New Roman" w:cs="Times New Roman"/>
          <w:sz w:val="24"/>
          <w:szCs w:val="24"/>
        </w:rPr>
        <w:t xml:space="preserve">When BHP makes a decision that has a negative impact on a resident/participant, they are entitled to appeal the decision.  </w:t>
      </w:r>
    </w:p>
    <w:p w14:paraId="4DFB19AC" w14:textId="77777777" w:rsidR="00897887" w:rsidRPr="001A6B99" w:rsidRDefault="00897887" w:rsidP="00897887">
      <w:pPr>
        <w:autoSpaceDE w:val="0"/>
        <w:autoSpaceDN w:val="0"/>
        <w:adjustRightInd w:val="0"/>
        <w:spacing w:before="0" w:after="0"/>
        <w:rPr>
          <w:rFonts w:ascii="Times New Roman" w:eastAsia="Times New Roman" w:hAnsi="Times New Roman" w:cs="Times New Roman"/>
          <w:sz w:val="24"/>
          <w:szCs w:val="24"/>
        </w:rPr>
      </w:pPr>
    </w:p>
    <w:p w14:paraId="3514C97B" w14:textId="77777777" w:rsidR="00897887" w:rsidRPr="001A6B99" w:rsidRDefault="00897887" w:rsidP="00897887">
      <w:pPr>
        <w:autoSpaceDE w:val="0"/>
        <w:autoSpaceDN w:val="0"/>
        <w:adjustRightInd w:val="0"/>
        <w:spacing w:before="0" w:after="0"/>
        <w:rPr>
          <w:rFonts w:ascii="Times New Roman" w:eastAsia="Times New Roman" w:hAnsi="Times New Roman" w:cs="Times New Roman"/>
          <w:sz w:val="24"/>
          <w:szCs w:val="24"/>
        </w:rPr>
      </w:pPr>
      <w:r w:rsidRPr="001A6B99">
        <w:rPr>
          <w:rFonts w:ascii="Times New Roman" w:eastAsia="Times New Roman" w:hAnsi="Times New Roman" w:cs="Times New Roman"/>
          <w:sz w:val="24"/>
          <w:szCs w:val="24"/>
        </w:rPr>
        <w:t xml:space="preserve">A resident/participant </w:t>
      </w:r>
      <w:proofErr w:type="gramStart"/>
      <w:r w:rsidRPr="001A6B99">
        <w:rPr>
          <w:rFonts w:ascii="Times New Roman" w:eastAsia="Times New Roman" w:hAnsi="Times New Roman" w:cs="Times New Roman"/>
          <w:sz w:val="24"/>
          <w:szCs w:val="24"/>
        </w:rPr>
        <w:t>is someone who is</w:t>
      </w:r>
      <w:proofErr w:type="gramEnd"/>
      <w:r w:rsidRPr="001A6B99">
        <w:rPr>
          <w:rFonts w:ascii="Times New Roman" w:eastAsia="Times New Roman" w:hAnsi="Times New Roman" w:cs="Times New Roman"/>
          <w:sz w:val="24"/>
          <w:szCs w:val="24"/>
        </w:rPr>
        <w:t xml:space="preserve"> receiving housing assistance from BHP.</w:t>
      </w:r>
    </w:p>
    <w:p w14:paraId="79824E6B" w14:textId="77777777" w:rsidR="00897887" w:rsidRPr="001A6B99" w:rsidRDefault="00897887" w:rsidP="00897887">
      <w:pPr>
        <w:autoSpaceDE w:val="0"/>
        <w:autoSpaceDN w:val="0"/>
        <w:adjustRightInd w:val="0"/>
        <w:spacing w:before="0" w:after="0"/>
        <w:rPr>
          <w:rFonts w:ascii="Times New Roman" w:eastAsia="Times New Roman" w:hAnsi="Times New Roman" w:cs="Times New Roman"/>
          <w:sz w:val="24"/>
          <w:szCs w:val="24"/>
        </w:rPr>
      </w:pPr>
    </w:p>
    <w:p w14:paraId="7474AEA7" w14:textId="77777777" w:rsidR="00897887" w:rsidRPr="001A6B99" w:rsidRDefault="00897887" w:rsidP="00897887">
      <w:pPr>
        <w:autoSpaceDE w:val="0"/>
        <w:autoSpaceDN w:val="0"/>
        <w:adjustRightInd w:val="0"/>
        <w:spacing w:before="0" w:after="0"/>
        <w:rPr>
          <w:rFonts w:ascii="Times New Roman" w:eastAsia="Times New Roman" w:hAnsi="Times New Roman" w:cs="Times New Roman"/>
          <w:b/>
          <w:sz w:val="28"/>
          <w:szCs w:val="28"/>
        </w:rPr>
      </w:pPr>
      <w:r w:rsidRPr="001A6B99">
        <w:rPr>
          <w:rFonts w:ascii="Times New Roman" w:eastAsia="Times New Roman" w:hAnsi="Times New Roman" w:cs="Times New Roman"/>
          <w:b/>
          <w:sz w:val="28"/>
          <w:szCs w:val="28"/>
        </w:rPr>
        <w:t>DECISIONS NOT AFFORDED A HEARING</w:t>
      </w:r>
    </w:p>
    <w:p w14:paraId="3B5D4078" w14:textId="77777777" w:rsidR="00897887" w:rsidRPr="001A6B99" w:rsidRDefault="00897887" w:rsidP="00897887">
      <w:pPr>
        <w:numPr>
          <w:ilvl w:val="0"/>
          <w:numId w:val="4"/>
        </w:numPr>
        <w:autoSpaceDE w:val="0"/>
        <w:autoSpaceDN w:val="0"/>
        <w:adjustRightInd w:val="0"/>
        <w:spacing w:before="0" w:after="0"/>
        <w:contextualSpacing/>
        <w:rPr>
          <w:rFonts w:ascii="Times New Roman" w:eastAsia="Times New Roman" w:hAnsi="Times New Roman" w:cs="Times New Roman"/>
          <w:bCs/>
          <w:sz w:val="24"/>
          <w:szCs w:val="24"/>
        </w:rPr>
      </w:pPr>
      <w:r w:rsidRPr="001A6B99">
        <w:rPr>
          <w:rFonts w:ascii="Times New Roman" w:eastAsia="Times New Roman" w:hAnsi="Times New Roman" w:cs="Times New Roman"/>
          <w:bCs/>
          <w:sz w:val="24"/>
          <w:szCs w:val="24"/>
        </w:rPr>
        <w:t>Discretionary administrative determinations by BHP</w:t>
      </w:r>
    </w:p>
    <w:p w14:paraId="037F028E" w14:textId="77777777" w:rsidR="00897887" w:rsidRPr="001A6B99" w:rsidRDefault="00897887" w:rsidP="00897887">
      <w:pPr>
        <w:numPr>
          <w:ilvl w:val="0"/>
          <w:numId w:val="4"/>
        </w:numPr>
        <w:autoSpaceDE w:val="0"/>
        <w:autoSpaceDN w:val="0"/>
        <w:adjustRightInd w:val="0"/>
        <w:spacing w:before="0" w:after="0"/>
        <w:contextualSpacing/>
        <w:rPr>
          <w:rFonts w:ascii="Times New Roman" w:eastAsia="Times New Roman" w:hAnsi="Times New Roman" w:cs="Times New Roman"/>
          <w:bCs/>
          <w:sz w:val="24"/>
          <w:szCs w:val="24"/>
        </w:rPr>
      </w:pPr>
      <w:r w:rsidRPr="001A6B99">
        <w:rPr>
          <w:rFonts w:ascii="Times New Roman" w:eastAsia="Times New Roman" w:hAnsi="Times New Roman" w:cs="Times New Roman"/>
          <w:bCs/>
          <w:sz w:val="24"/>
          <w:szCs w:val="24"/>
        </w:rPr>
        <w:t>General policy issues or class grievances</w:t>
      </w:r>
    </w:p>
    <w:p w14:paraId="3A91B596" w14:textId="77777777" w:rsidR="00897887" w:rsidRPr="001A6B99" w:rsidRDefault="00897887" w:rsidP="00897887">
      <w:pPr>
        <w:numPr>
          <w:ilvl w:val="0"/>
          <w:numId w:val="4"/>
        </w:numPr>
        <w:autoSpaceDE w:val="0"/>
        <w:autoSpaceDN w:val="0"/>
        <w:adjustRightInd w:val="0"/>
        <w:spacing w:before="0" w:after="0"/>
        <w:contextualSpacing/>
        <w:rPr>
          <w:rFonts w:ascii="Times New Roman" w:eastAsia="Times New Roman" w:hAnsi="Times New Roman" w:cs="Times New Roman"/>
          <w:bCs/>
          <w:sz w:val="24"/>
          <w:szCs w:val="24"/>
        </w:rPr>
      </w:pPr>
      <w:r w:rsidRPr="001A6B99">
        <w:rPr>
          <w:rFonts w:ascii="Times New Roman" w:eastAsia="Times New Roman" w:hAnsi="Times New Roman" w:cs="Times New Roman"/>
          <w:bCs/>
          <w:sz w:val="24"/>
          <w:szCs w:val="24"/>
        </w:rPr>
        <w:t>Establishment of the BHP schedule of utility allowance for families.</w:t>
      </w:r>
    </w:p>
    <w:p w14:paraId="02F01795" w14:textId="77777777" w:rsidR="00897887" w:rsidRPr="001A6B99" w:rsidRDefault="00897887" w:rsidP="00897887">
      <w:pPr>
        <w:numPr>
          <w:ilvl w:val="0"/>
          <w:numId w:val="4"/>
        </w:numPr>
        <w:autoSpaceDE w:val="0"/>
        <w:autoSpaceDN w:val="0"/>
        <w:adjustRightInd w:val="0"/>
        <w:spacing w:before="0" w:after="0"/>
        <w:contextualSpacing/>
        <w:rPr>
          <w:rFonts w:ascii="Times New Roman" w:eastAsia="Times New Roman" w:hAnsi="Times New Roman" w:cs="Times New Roman"/>
          <w:bCs/>
          <w:sz w:val="24"/>
          <w:szCs w:val="24"/>
        </w:rPr>
      </w:pPr>
      <w:r w:rsidRPr="001A6B99">
        <w:rPr>
          <w:rFonts w:ascii="Times New Roman" w:eastAsia="Times New Roman" w:hAnsi="Times New Roman" w:cs="Times New Roman"/>
          <w:bCs/>
          <w:sz w:val="24"/>
          <w:szCs w:val="24"/>
        </w:rPr>
        <w:t>A determination not to approve an extension of the voucher term.</w:t>
      </w:r>
    </w:p>
    <w:p w14:paraId="4FC56BAC" w14:textId="77777777" w:rsidR="00897887" w:rsidRPr="001A6B99" w:rsidRDefault="00897887" w:rsidP="00897887">
      <w:pPr>
        <w:numPr>
          <w:ilvl w:val="0"/>
          <w:numId w:val="4"/>
        </w:numPr>
        <w:autoSpaceDE w:val="0"/>
        <w:autoSpaceDN w:val="0"/>
        <w:adjustRightInd w:val="0"/>
        <w:spacing w:before="0" w:after="0"/>
        <w:contextualSpacing/>
        <w:rPr>
          <w:rFonts w:ascii="Times New Roman" w:eastAsia="Times New Roman" w:hAnsi="Times New Roman" w:cs="Times New Roman"/>
          <w:bCs/>
          <w:sz w:val="24"/>
          <w:szCs w:val="24"/>
        </w:rPr>
      </w:pPr>
      <w:r w:rsidRPr="001A6B99">
        <w:rPr>
          <w:rFonts w:ascii="Times New Roman" w:eastAsia="Times New Roman" w:hAnsi="Times New Roman" w:cs="Times New Roman"/>
          <w:bCs/>
          <w:sz w:val="24"/>
          <w:szCs w:val="24"/>
        </w:rPr>
        <w:t>A determination not to approve a unit or tenancy</w:t>
      </w:r>
    </w:p>
    <w:p w14:paraId="63C07655" w14:textId="77777777" w:rsidR="00897887" w:rsidRPr="001A6B99" w:rsidRDefault="00897887" w:rsidP="00897887">
      <w:pPr>
        <w:numPr>
          <w:ilvl w:val="0"/>
          <w:numId w:val="4"/>
        </w:numPr>
        <w:autoSpaceDE w:val="0"/>
        <w:autoSpaceDN w:val="0"/>
        <w:adjustRightInd w:val="0"/>
        <w:spacing w:before="0" w:after="0"/>
        <w:contextualSpacing/>
        <w:rPr>
          <w:rFonts w:ascii="Times New Roman" w:eastAsia="Times New Roman" w:hAnsi="Times New Roman" w:cs="Times New Roman"/>
          <w:bCs/>
          <w:sz w:val="24"/>
          <w:szCs w:val="24"/>
        </w:rPr>
      </w:pPr>
      <w:r w:rsidRPr="001A6B99">
        <w:rPr>
          <w:rFonts w:ascii="Times New Roman" w:eastAsia="Times New Roman" w:hAnsi="Times New Roman" w:cs="Times New Roman"/>
          <w:bCs/>
          <w:sz w:val="24"/>
          <w:szCs w:val="24"/>
        </w:rPr>
        <w:t>A determination that as assisted unit is not in compliance with HQS</w:t>
      </w:r>
    </w:p>
    <w:p w14:paraId="69888B58" w14:textId="77777777" w:rsidR="00897887" w:rsidRPr="001A6B99" w:rsidRDefault="00897887" w:rsidP="00897887">
      <w:pPr>
        <w:numPr>
          <w:ilvl w:val="0"/>
          <w:numId w:val="4"/>
        </w:numPr>
        <w:autoSpaceDE w:val="0"/>
        <w:autoSpaceDN w:val="0"/>
        <w:adjustRightInd w:val="0"/>
        <w:spacing w:before="0" w:after="0"/>
        <w:contextualSpacing/>
        <w:rPr>
          <w:rFonts w:ascii="Times New Roman" w:eastAsia="Times New Roman" w:hAnsi="Times New Roman" w:cs="Times New Roman"/>
          <w:bCs/>
          <w:sz w:val="24"/>
          <w:szCs w:val="24"/>
        </w:rPr>
      </w:pPr>
      <w:r w:rsidRPr="001A6B99">
        <w:rPr>
          <w:rFonts w:ascii="Times New Roman" w:eastAsia="Times New Roman" w:hAnsi="Times New Roman" w:cs="Times New Roman"/>
          <w:bCs/>
          <w:sz w:val="24"/>
          <w:szCs w:val="24"/>
        </w:rPr>
        <w:t>A BHP determination that the unit is not in accordance with HQS because of the family size.</w:t>
      </w:r>
    </w:p>
    <w:p w14:paraId="3656A176" w14:textId="77777777" w:rsidR="00897887" w:rsidRPr="001A6B99" w:rsidRDefault="00897887" w:rsidP="00897887">
      <w:pPr>
        <w:numPr>
          <w:ilvl w:val="0"/>
          <w:numId w:val="4"/>
        </w:numPr>
        <w:autoSpaceDE w:val="0"/>
        <w:autoSpaceDN w:val="0"/>
        <w:adjustRightInd w:val="0"/>
        <w:spacing w:before="0" w:after="0"/>
        <w:contextualSpacing/>
        <w:rPr>
          <w:rFonts w:ascii="Times New Roman" w:eastAsia="Times New Roman" w:hAnsi="Times New Roman" w:cs="Times New Roman"/>
          <w:bCs/>
          <w:sz w:val="24"/>
          <w:szCs w:val="24"/>
        </w:rPr>
      </w:pPr>
      <w:r w:rsidRPr="001A6B99">
        <w:rPr>
          <w:rFonts w:ascii="Times New Roman" w:eastAsia="Times New Roman" w:hAnsi="Times New Roman" w:cs="Times New Roman"/>
          <w:bCs/>
          <w:sz w:val="24"/>
          <w:szCs w:val="24"/>
        </w:rPr>
        <w:t>A determination to exercise or not to exercise any right or remedy against the owner under a HAP contract.</w:t>
      </w:r>
    </w:p>
    <w:p w14:paraId="347CF453" w14:textId="77777777" w:rsidR="00897887" w:rsidRPr="001A6B99" w:rsidRDefault="00897887" w:rsidP="00897887">
      <w:pPr>
        <w:autoSpaceDE w:val="0"/>
        <w:autoSpaceDN w:val="0"/>
        <w:adjustRightInd w:val="0"/>
        <w:spacing w:before="0" w:after="0"/>
        <w:rPr>
          <w:rFonts w:ascii="Times New Roman" w:eastAsia="Times New Roman" w:hAnsi="Times New Roman" w:cs="Times New Roman"/>
          <w:sz w:val="24"/>
          <w:szCs w:val="24"/>
        </w:rPr>
      </w:pPr>
    </w:p>
    <w:p w14:paraId="0B0B46AD" w14:textId="32BEF107" w:rsidR="003C3D77" w:rsidRDefault="00897887" w:rsidP="003C3D77">
      <w:pPr>
        <w:autoSpaceDE w:val="0"/>
        <w:autoSpaceDN w:val="0"/>
        <w:adjustRightInd w:val="0"/>
        <w:spacing w:before="0" w:after="0"/>
        <w:rPr>
          <w:rFonts w:ascii="Times New Roman" w:eastAsia="Times New Roman" w:hAnsi="Times New Roman" w:cs="Times New Roman"/>
          <w:b/>
          <w:bCs/>
          <w:sz w:val="28"/>
          <w:szCs w:val="28"/>
        </w:rPr>
      </w:pPr>
      <w:r w:rsidRPr="001A6B99">
        <w:rPr>
          <w:rFonts w:ascii="Times New Roman" w:eastAsia="Times New Roman" w:hAnsi="Times New Roman" w:cs="Times New Roman"/>
          <w:sz w:val="24"/>
          <w:szCs w:val="24"/>
        </w:rPr>
        <w:t xml:space="preserve">After notification of an action by </w:t>
      </w:r>
      <w:proofErr w:type="gramStart"/>
      <w:r w:rsidRPr="001A6B99">
        <w:rPr>
          <w:rFonts w:ascii="Times New Roman" w:eastAsia="Times New Roman" w:hAnsi="Times New Roman" w:cs="Times New Roman"/>
          <w:sz w:val="24"/>
          <w:szCs w:val="24"/>
        </w:rPr>
        <w:t>BHP</w:t>
      </w:r>
      <w:r w:rsidR="00137B69">
        <w:rPr>
          <w:rFonts w:ascii="Times New Roman" w:eastAsia="Times New Roman" w:hAnsi="Times New Roman" w:cs="Times New Roman"/>
          <w:sz w:val="24"/>
          <w:szCs w:val="24"/>
        </w:rPr>
        <w:t xml:space="preserve"> </w:t>
      </w:r>
      <w:r w:rsidRPr="001A6B99">
        <w:rPr>
          <w:rFonts w:ascii="Times New Roman" w:eastAsia="Times New Roman" w:hAnsi="Times New Roman" w:cs="Times New Roman"/>
          <w:sz w:val="24"/>
          <w:szCs w:val="24"/>
        </w:rPr>
        <w:t xml:space="preserve"> the</w:t>
      </w:r>
      <w:proofErr w:type="gramEnd"/>
      <w:r w:rsidRPr="001A6B99">
        <w:rPr>
          <w:rFonts w:ascii="Times New Roman" w:eastAsia="Times New Roman" w:hAnsi="Times New Roman" w:cs="Times New Roman"/>
          <w:sz w:val="24"/>
          <w:szCs w:val="24"/>
        </w:rPr>
        <w:t xml:space="preserve"> resident/participant family has the right to grieve the decision. The notification of action will include information to the family of the procedure for </w:t>
      </w:r>
      <w:r w:rsidR="00796552">
        <w:rPr>
          <w:rFonts w:ascii="Times New Roman" w:eastAsia="Times New Roman" w:hAnsi="Times New Roman" w:cs="Times New Roman"/>
          <w:sz w:val="24"/>
          <w:szCs w:val="24"/>
        </w:rPr>
        <w:t>presenting a grievance.</w:t>
      </w:r>
      <w:r w:rsidR="00F10482">
        <w:rPr>
          <w:rFonts w:ascii="Times New Roman" w:eastAsia="Times New Roman" w:hAnsi="Times New Roman" w:cs="Times New Roman"/>
          <w:sz w:val="24"/>
          <w:szCs w:val="24"/>
        </w:rPr>
        <w:t xml:space="preserve"> </w:t>
      </w:r>
    </w:p>
    <w:p w14:paraId="6C0D5BF6" w14:textId="77777777" w:rsidR="003C3D77" w:rsidRDefault="003C3D77" w:rsidP="003C3D77">
      <w:pPr>
        <w:autoSpaceDE w:val="0"/>
        <w:autoSpaceDN w:val="0"/>
        <w:adjustRightInd w:val="0"/>
        <w:spacing w:before="0" w:after="0"/>
        <w:rPr>
          <w:rFonts w:ascii="Times New Roman" w:eastAsia="Times New Roman" w:hAnsi="Times New Roman" w:cs="Times New Roman"/>
          <w:b/>
          <w:bCs/>
          <w:sz w:val="28"/>
          <w:szCs w:val="28"/>
        </w:rPr>
      </w:pPr>
    </w:p>
    <w:p w14:paraId="0ABD028E" w14:textId="77777777" w:rsidR="009667A4" w:rsidRDefault="009667A4" w:rsidP="003C3D77">
      <w:pPr>
        <w:autoSpaceDE w:val="0"/>
        <w:autoSpaceDN w:val="0"/>
        <w:adjustRightInd w:val="0"/>
        <w:spacing w:before="0" w:after="0"/>
        <w:rPr>
          <w:rFonts w:ascii="Times New Roman" w:eastAsia="Times New Roman" w:hAnsi="Times New Roman" w:cs="Times New Roman"/>
          <w:b/>
          <w:bCs/>
          <w:sz w:val="28"/>
          <w:szCs w:val="28"/>
        </w:rPr>
      </w:pPr>
    </w:p>
    <w:p w14:paraId="7AC76EAE" w14:textId="77777777" w:rsidR="009667A4" w:rsidRDefault="009667A4" w:rsidP="003C3D77">
      <w:pPr>
        <w:autoSpaceDE w:val="0"/>
        <w:autoSpaceDN w:val="0"/>
        <w:adjustRightInd w:val="0"/>
        <w:spacing w:before="0" w:after="0"/>
        <w:rPr>
          <w:rFonts w:ascii="Times New Roman" w:eastAsia="Times New Roman" w:hAnsi="Times New Roman" w:cs="Times New Roman"/>
          <w:b/>
          <w:bCs/>
          <w:sz w:val="28"/>
          <w:szCs w:val="28"/>
        </w:rPr>
      </w:pPr>
    </w:p>
    <w:p w14:paraId="44ED122C" w14:textId="1017C403" w:rsidR="003C3D77" w:rsidRDefault="003C3D77" w:rsidP="003C3D77">
      <w:pPr>
        <w:autoSpaceDE w:val="0"/>
        <w:autoSpaceDN w:val="0"/>
        <w:adjustRightInd w:val="0"/>
        <w:spacing w:before="0" w:after="0"/>
        <w:rPr>
          <w:rFonts w:ascii="Times New Roman" w:eastAsia="Times New Roman" w:hAnsi="Times New Roman" w:cs="Times New Roman"/>
          <w:b/>
          <w:bCs/>
          <w:sz w:val="28"/>
          <w:szCs w:val="28"/>
        </w:rPr>
      </w:pPr>
      <w:r w:rsidRPr="001A6B99">
        <w:rPr>
          <w:rFonts w:ascii="Times New Roman" w:eastAsia="Times New Roman" w:hAnsi="Times New Roman" w:cs="Times New Roman"/>
          <w:b/>
          <w:bCs/>
          <w:sz w:val="28"/>
          <w:szCs w:val="28"/>
        </w:rPr>
        <w:lastRenderedPageBreak/>
        <w:t xml:space="preserve">THE </w:t>
      </w:r>
      <w:r w:rsidR="00795FB6">
        <w:rPr>
          <w:rFonts w:ascii="Times New Roman" w:eastAsia="Times New Roman" w:hAnsi="Times New Roman" w:cs="Times New Roman"/>
          <w:b/>
          <w:bCs/>
          <w:sz w:val="28"/>
          <w:szCs w:val="28"/>
        </w:rPr>
        <w:t>HEARING</w:t>
      </w:r>
    </w:p>
    <w:p w14:paraId="2C4F4BC5" w14:textId="77777777" w:rsidR="003C3D77" w:rsidRPr="001A6B99" w:rsidRDefault="003C3D77" w:rsidP="003C3D77">
      <w:pPr>
        <w:autoSpaceDE w:val="0"/>
        <w:autoSpaceDN w:val="0"/>
        <w:adjustRightInd w:val="0"/>
        <w:spacing w:before="0" w:after="0"/>
        <w:rPr>
          <w:rFonts w:ascii="Times New Roman" w:eastAsia="Times New Roman" w:hAnsi="Times New Roman" w:cs="Times New Roman"/>
          <w:b/>
          <w:bCs/>
          <w:sz w:val="28"/>
          <w:szCs w:val="28"/>
        </w:rPr>
      </w:pPr>
    </w:p>
    <w:p w14:paraId="55DEF621" w14:textId="49C78D29" w:rsidR="003C3D77" w:rsidRPr="00897887" w:rsidRDefault="003C3D77" w:rsidP="003C3D77">
      <w:pPr>
        <w:autoSpaceDE w:val="0"/>
        <w:autoSpaceDN w:val="0"/>
        <w:adjustRightInd w:val="0"/>
        <w:spacing w:before="0" w:after="0"/>
        <w:rPr>
          <w:rFonts w:ascii="Times New Roman" w:eastAsia="Times New Roman" w:hAnsi="Times New Roman" w:cs="Times New Roman"/>
          <w:b/>
          <w:bCs/>
          <w:sz w:val="24"/>
          <w:szCs w:val="24"/>
        </w:rPr>
      </w:pPr>
      <w:r w:rsidRPr="001A6B99">
        <w:rPr>
          <w:rFonts w:ascii="Times New Roman" w:eastAsia="Times New Roman" w:hAnsi="Times New Roman" w:cs="Times New Roman"/>
          <w:b/>
          <w:bCs/>
          <w:sz w:val="24"/>
          <w:szCs w:val="24"/>
        </w:rPr>
        <w:t xml:space="preserve">Request for a </w:t>
      </w:r>
      <w:r w:rsidR="00795FB6">
        <w:rPr>
          <w:rFonts w:ascii="Times New Roman" w:eastAsia="Times New Roman" w:hAnsi="Times New Roman" w:cs="Times New Roman"/>
          <w:b/>
          <w:bCs/>
          <w:sz w:val="24"/>
          <w:szCs w:val="24"/>
        </w:rPr>
        <w:t>Hearing</w:t>
      </w:r>
    </w:p>
    <w:p w14:paraId="65952927" w14:textId="165BF20A" w:rsidR="003C3D77" w:rsidRDefault="003C3D77" w:rsidP="003C3D77">
      <w:pPr>
        <w:autoSpaceDE w:val="0"/>
        <w:autoSpaceDN w:val="0"/>
        <w:adjustRightInd w:val="0"/>
        <w:spacing w:before="0" w:after="0"/>
        <w:rPr>
          <w:rFonts w:ascii="Times New Roman" w:eastAsia="Times New Roman" w:hAnsi="Times New Roman" w:cs="Times New Roman"/>
          <w:sz w:val="24"/>
          <w:szCs w:val="24"/>
        </w:rPr>
      </w:pPr>
      <w:r w:rsidRPr="00334CBA">
        <w:rPr>
          <w:rFonts w:ascii="Times New Roman" w:eastAsia="Times New Roman" w:hAnsi="Times New Roman" w:cs="Times New Roman"/>
          <w:sz w:val="24"/>
          <w:szCs w:val="24"/>
        </w:rPr>
        <w:t xml:space="preserve">A request for a hearing must be made within </w:t>
      </w:r>
      <w:r w:rsidR="00795FB6">
        <w:rPr>
          <w:rFonts w:ascii="Times New Roman" w:eastAsia="Times New Roman" w:hAnsi="Times New Roman" w:cs="Times New Roman"/>
          <w:sz w:val="24"/>
          <w:szCs w:val="24"/>
        </w:rPr>
        <w:t xml:space="preserve">10 calendar </w:t>
      </w:r>
      <w:proofErr w:type="gramStart"/>
      <w:r w:rsidR="00795FB6">
        <w:rPr>
          <w:rFonts w:ascii="Times New Roman" w:eastAsia="Times New Roman" w:hAnsi="Times New Roman" w:cs="Times New Roman"/>
          <w:sz w:val="24"/>
          <w:szCs w:val="24"/>
        </w:rPr>
        <w:t>days</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 xml:space="preserve"> </w:t>
      </w:r>
      <w:r w:rsidRPr="001A6B99">
        <w:rPr>
          <w:rFonts w:ascii="Times New Roman" w:eastAsia="Times New Roman" w:hAnsi="Times New Roman" w:cs="Times New Roman"/>
          <w:sz w:val="24"/>
          <w:szCs w:val="24"/>
        </w:rPr>
        <w:t>of</w:t>
      </w:r>
      <w:proofErr w:type="gramEnd"/>
      <w:r w:rsidRPr="001A6B99">
        <w:rPr>
          <w:rFonts w:ascii="Times New Roman" w:eastAsia="Times New Roman" w:hAnsi="Times New Roman" w:cs="Times New Roman"/>
          <w:sz w:val="24"/>
          <w:szCs w:val="24"/>
        </w:rPr>
        <w:t xml:space="preserve"> the postmark on the notice of the action to be taken.  </w:t>
      </w:r>
      <w:r>
        <w:rPr>
          <w:rFonts w:ascii="Times New Roman" w:eastAsia="Times New Roman" w:hAnsi="Times New Roman" w:cs="Times New Roman"/>
          <w:sz w:val="24"/>
          <w:szCs w:val="24"/>
        </w:rPr>
        <w:t xml:space="preserve">The request may be presented to BHP either orally or in writing. </w:t>
      </w:r>
      <w:r w:rsidRPr="001A6B99">
        <w:rPr>
          <w:rFonts w:ascii="Times New Roman" w:eastAsia="Times New Roman" w:hAnsi="Times New Roman" w:cs="Times New Roman"/>
          <w:sz w:val="24"/>
          <w:szCs w:val="24"/>
        </w:rPr>
        <w:t xml:space="preserve">If the resident/participant has a disability that requires reasonable accommodation </w:t>
      </w:r>
      <w:proofErr w:type="gramStart"/>
      <w:r w:rsidRPr="001A6B99">
        <w:rPr>
          <w:rFonts w:ascii="Times New Roman" w:eastAsia="Times New Roman" w:hAnsi="Times New Roman" w:cs="Times New Roman"/>
          <w:sz w:val="24"/>
          <w:szCs w:val="24"/>
        </w:rPr>
        <w:t>in order to</w:t>
      </w:r>
      <w:proofErr w:type="gramEnd"/>
      <w:r w:rsidRPr="001A6B99">
        <w:rPr>
          <w:rFonts w:ascii="Times New Roman" w:eastAsia="Times New Roman" w:hAnsi="Times New Roman" w:cs="Times New Roman"/>
          <w:sz w:val="24"/>
          <w:szCs w:val="24"/>
        </w:rPr>
        <w:t xml:space="preserve"> attend the hearing, they must notify BHP of the need when requesting the </w:t>
      </w:r>
      <w:r w:rsidR="00795FB6">
        <w:rPr>
          <w:rFonts w:ascii="Times New Roman" w:eastAsia="Times New Roman" w:hAnsi="Times New Roman" w:cs="Times New Roman"/>
          <w:sz w:val="24"/>
          <w:szCs w:val="24"/>
        </w:rPr>
        <w:t>hearing</w:t>
      </w:r>
      <w:r w:rsidRPr="001A6B99">
        <w:rPr>
          <w:rFonts w:ascii="Times New Roman" w:eastAsia="Times New Roman" w:hAnsi="Times New Roman" w:cs="Times New Roman"/>
          <w:sz w:val="24"/>
          <w:szCs w:val="24"/>
        </w:rPr>
        <w:t>.</w:t>
      </w:r>
    </w:p>
    <w:p w14:paraId="26589CDA" w14:textId="77777777" w:rsidR="003C3D77" w:rsidRDefault="003C3D77" w:rsidP="003C3D77">
      <w:pPr>
        <w:autoSpaceDE w:val="0"/>
        <w:autoSpaceDN w:val="0"/>
        <w:adjustRightInd w:val="0"/>
        <w:spacing w:before="0" w:after="0"/>
        <w:rPr>
          <w:rFonts w:ascii="Times New Roman" w:eastAsia="Times New Roman" w:hAnsi="Times New Roman" w:cs="Times New Roman"/>
          <w:sz w:val="24"/>
          <w:szCs w:val="24"/>
        </w:rPr>
      </w:pPr>
    </w:p>
    <w:p w14:paraId="29AB041D" w14:textId="5667063D" w:rsidR="003C3D77" w:rsidRPr="001A6B99" w:rsidRDefault="003C3D77" w:rsidP="003C3D77">
      <w:pPr>
        <w:autoSpaceDE w:val="0"/>
        <w:autoSpaceDN w:val="0"/>
        <w:adjustRightInd w:val="0"/>
        <w:spacing w:before="0" w:after="0"/>
        <w:rPr>
          <w:rFonts w:ascii="Times New Roman" w:eastAsia="Times New Roman" w:hAnsi="Times New Roman" w:cs="Times New Roman"/>
          <w:b/>
          <w:bCs/>
          <w:sz w:val="24"/>
          <w:szCs w:val="24"/>
        </w:rPr>
      </w:pPr>
      <w:r w:rsidRPr="001A6B99">
        <w:rPr>
          <w:rFonts w:ascii="Times New Roman" w:eastAsia="Times New Roman" w:hAnsi="Times New Roman" w:cs="Times New Roman"/>
          <w:b/>
          <w:bCs/>
          <w:sz w:val="24"/>
          <w:szCs w:val="24"/>
        </w:rPr>
        <w:t xml:space="preserve">Failure to request </w:t>
      </w:r>
      <w:r w:rsidR="00795FB6">
        <w:rPr>
          <w:rFonts w:ascii="Times New Roman" w:eastAsia="Times New Roman" w:hAnsi="Times New Roman" w:cs="Times New Roman"/>
          <w:b/>
          <w:bCs/>
          <w:sz w:val="24"/>
          <w:szCs w:val="24"/>
        </w:rPr>
        <w:t>Hearing</w:t>
      </w:r>
    </w:p>
    <w:p w14:paraId="20C99C90" w14:textId="4961639E" w:rsidR="003C3D77" w:rsidRPr="001A6B99" w:rsidRDefault="003C3D77" w:rsidP="003C3D77">
      <w:pPr>
        <w:autoSpaceDE w:val="0"/>
        <w:autoSpaceDN w:val="0"/>
        <w:adjustRightInd w:val="0"/>
        <w:spacing w:before="0" w:after="0"/>
        <w:rPr>
          <w:rFonts w:ascii="Times New Roman" w:eastAsia="Times New Roman" w:hAnsi="Times New Roman" w:cs="Times New Roman"/>
          <w:bCs/>
          <w:sz w:val="24"/>
          <w:szCs w:val="24"/>
        </w:rPr>
      </w:pPr>
      <w:r w:rsidRPr="001A6B99">
        <w:rPr>
          <w:rFonts w:ascii="Times New Roman" w:eastAsia="Times New Roman" w:hAnsi="Times New Roman" w:cs="Times New Roman"/>
          <w:bCs/>
          <w:sz w:val="24"/>
          <w:szCs w:val="24"/>
        </w:rPr>
        <w:t xml:space="preserve">If the resident/participant does not request a </w:t>
      </w:r>
      <w:r w:rsidR="00795FB6">
        <w:rPr>
          <w:rFonts w:ascii="Times New Roman" w:eastAsia="Times New Roman" w:hAnsi="Times New Roman" w:cs="Times New Roman"/>
          <w:bCs/>
          <w:sz w:val="24"/>
          <w:szCs w:val="24"/>
        </w:rPr>
        <w:t>hearing</w:t>
      </w:r>
      <w:r w:rsidRPr="001A6B99">
        <w:rPr>
          <w:rFonts w:ascii="Times New Roman" w:eastAsia="Times New Roman" w:hAnsi="Times New Roman" w:cs="Times New Roman"/>
          <w:bCs/>
          <w:sz w:val="24"/>
          <w:szCs w:val="24"/>
        </w:rPr>
        <w:t xml:space="preserve"> within the</w:t>
      </w:r>
      <w:r>
        <w:rPr>
          <w:rFonts w:ascii="Times New Roman" w:eastAsia="Times New Roman" w:hAnsi="Times New Roman" w:cs="Times New Roman"/>
          <w:bCs/>
          <w:sz w:val="24"/>
          <w:szCs w:val="24"/>
        </w:rPr>
        <w:t xml:space="preserve"> </w:t>
      </w:r>
      <w:r w:rsidR="00795FB6">
        <w:rPr>
          <w:rFonts w:ascii="Times New Roman" w:eastAsia="Times New Roman" w:hAnsi="Times New Roman" w:cs="Times New Roman"/>
          <w:bCs/>
          <w:sz w:val="24"/>
          <w:szCs w:val="24"/>
        </w:rPr>
        <w:t>10 calendar days</w:t>
      </w:r>
      <w:r w:rsidRPr="004357FB">
        <w:rPr>
          <w:rFonts w:ascii="Times New Roman" w:eastAsia="Times New Roman" w:hAnsi="Times New Roman" w:cs="Times New Roman"/>
          <w:bCs/>
          <w:color w:val="FF0000"/>
          <w:sz w:val="24"/>
          <w:szCs w:val="24"/>
        </w:rPr>
        <w:t xml:space="preserve">, </w:t>
      </w:r>
      <w:r w:rsidRPr="001A6B99">
        <w:rPr>
          <w:rFonts w:ascii="Times New Roman" w:eastAsia="Times New Roman" w:hAnsi="Times New Roman" w:cs="Times New Roman"/>
          <w:bCs/>
          <w:sz w:val="24"/>
          <w:szCs w:val="24"/>
        </w:rPr>
        <w:t xml:space="preserve">they waive their right to such </w:t>
      </w:r>
      <w:r w:rsidR="00795FB6">
        <w:rPr>
          <w:rFonts w:ascii="Times New Roman" w:eastAsia="Times New Roman" w:hAnsi="Times New Roman" w:cs="Times New Roman"/>
          <w:bCs/>
          <w:sz w:val="24"/>
          <w:szCs w:val="24"/>
        </w:rPr>
        <w:t>hearing</w:t>
      </w:r>
      <w:r w:rsidRPr="001A6B99">
        <w:rPr>
          <w:rFonts w:ascii="Times New Roman" w:eastAsia="Times New Roman" w:hAnsi="Times New Roman" w:cs="Times New Roman"/>
          <w:bCs/>
          <w:sz w:val="24"/>
          <w:szCs w:val="24"/>
        </w:rPr>
        <w:t xml:space="preserve"> and BHP’s decision will become final. However, failure to request a </w:t>
      </w:r>
      <w:r w:rsidR="00795FB6">
        <w:rPr>
          <w:rFonts w:ascii="Times New Roman" w:eastAsia="Times New Roman" w:hAnsi="Times New Roman" w:cs="Times New Roman"/>
          <w:bCs/>
          <w:sz w:val="24"/>
          <w:szCs w:val="24"/>
        </w:rPr>
        <w:t>hearing</w:t>
      </w:r>
      <w:r w:rsidRPr="001A6B99">
        <w:rPr>
          <w:rFonts w:ascii="Times New Roman" w:eastAsia="Times New Roman" w:hAnsi="Times New Roman" w:cs="Times New Roman"/>
          <w:bCs/>
          <w:sz w:val="24"/>
          <w:szCs w:val="24"/>
        </w:rPr>
        <w:t xml:space="preserve"> does not constitute a waiver by the resident/participant of the right to contest BHP’s action in an appropriate judicial proceeding.</w:t>
      </w:r>
    </w:p>
    <w:p w14:paraId="7187F37C" w14:textId="77777777" w:rsidR="003C3D77" w:rsidRPr="001A6B99" w:rsidRDefault="003C3D77" w:rsidP="003C3D77">
      <w:pPr>
        <w:autoSpaceDE w:val="0"/>
        <w:autoSpaceDN w:val="0"/>
        <w:adjustRightInd w:val="0"/>
        <w:spacing w:before="0" w:after="0"/>
        <w:rPr>
          <w:rFonts w:ascii="Times New Roman" w:eastAsia="Times New Roman" w:hAnsi="Times New Roman" w:cs="Times New Roman"/>
          <w:bCs/>
          <w:sz w:val="24"/>
          <w:szCs w:val="24"/>
        </w:rPr>
      </w:pPr>
    </w:p>
    <w:p w14:paraId="0794DE93" w14:textId="63658C32" w:rsidR="003C3D77" w:rsidRDefault="00795FB6" w:rsidP="003C3D77">
      <w:pPr>
        <w:autoSpaceDE w:val="0"/>
        <w:autoSpaceDN w:val="0"/>
        <w:adjustRightInd w:val="0"/>
        <w:spacing w:before="0"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Hearing Officer</w:t>
      </w:r>
    </w:p>
    <w:p w14:paraId="752B710F" w14:textId="39E43574" w:rsidR="003C3D77" w:rsidRPr="00334CBA" w:rsidRDefault="003C3D77" w:rsidP="003C3D77">
      <w:pPr>
        <w:autoSpaceDE w:val="0"/>
        <w:autoSpaceDN w:val="0"/>
        <w:adjustRightInd w:val="0"/>
        <w:spacing w:before="0" w:after="0"/>
        <w:rPr>
          <w:rFonts w:ascii="Times New Roman" w:eastAsia="Times New Roman" w:hAnsi="Times New Roman" w:cs="Times New Roman"/>
          <w:sz w:val="24"/>
          <w:szCs w:val="24"/>
        </w:rPr>
      </w:pPr>
      <w:r w:rsidRPr="00334CBA">
        <w:rPr>
          <w:rFonts w:ascii="Times New Roman" w:eastAsia="Times New Roman" w:hAnsi="Times New Roman" w:cs="Times New Roman"/>
          <w:sz w:val="24"/>
          <w:szCs w:val="24"/>
        </w:rPr>
        <w:t xml:space="preserve">The </w:t>
      </w:r>
      <w:r w:rsidR="00795FB6">
        <w:rPr>
          <w:rFonts w:ascii="Times New Roman" w:eastAsia="Times New Roman" w:hAnsi="Times New Roman" w:cs="Times New Roman"/>
          <w:sz w:val="24"/>
          <w:szCs w:val="24"/>
        </w:rPr>
        <w:t>hearing</w:t>
      </w:r>
      <w:r w:rsidRPr="00334CBA">
        <w:rPr>
          <w:rFonts w:ascii="Times New Roman" w:eastAsia="Times New Roman" w:hAnsi="Times New Roman" w:cs="Times New Roman"/>
          <w:sz w:val="24"/>
          <w:szCs w:val="24"/>
        </w:rPr>
        <w:t xml:space="preserve"> will be conducted by a person who was not the same one who made the decision, nor anyone they supervise.  It may be any other member of BHP staff or a non- affiliated person if no staff member is without a conflict in the </w:t>
      </w:r>
      <w:proofErr w:type="gramStart"/>
      <w:r w:rsidRPr="00334CBA">
        <w:rPr>
          <w:rFonts w:ascii="Times New Roman" w:eastAsia="Times New Roman" w:hAnsi="Times New Roman" w:cs="Times New Roman"/>
          <w:sz w:val="24"/>
          <w:szCs w:val="24"/>
        </w:rPr>
        <w:t>particular case</w:t>
      </w:r>
      <w:proofErr w:type="gramEnd"/>
      <w:r w:rsidRPr="00334CBA">
        <w:rPr>
          <w:rFonts w:ascii="Times New Roman" w:eastAsia="Times New Roman" w:hAnsi="Times New Roman" w:cs="Times New Roman"/>
          <w:sz w:val="24"/>
          <w:szCs w:val="24"/>
        </w:rPr>
        <w:t>.</w:t>
      </w:r>
    </w:p>
    <w:p w14:paraId="1E9D4D7A" w14:textId="77777777" w:rsidR="003C3D77" w:rsidRDefault="003C3D77" w:rsidP="003C3D77">
      <w:pPr>
        <w:autoSpaceDE w:val="0"/>
        <w:autoSpaceDN w:val="0"/>
        <w:adjustRightInd w:val="0"/>
        <w:spacing w:before="0" w:after="0"/>
        <w:rPr>
          <w:rFonts w:ascii="Times New Roman" w:eastAsia="Times New Roman" w:hAnsi="Times New Roman" w:cs="Times New Roman"/>
          <w:b/>
          <w:bCs/>
          <w:sz w:val="24"/>
          <w:szCs w:val="24"/>
        </w:rPr>
      </w:pPr>
    </w:p>
    <w:p w14:paraId="13B21312" w14:textId="08B531FB" w:rsidR="003C3D77" w:rsidRPr="001A6B99" w:rsidRDefault="003C3D77" w:rsidP="003C3D77">
      <w:pPr>
        <w:autoSpaceDE w:val="0"/>
        <w:autoSpaceDN w:val="0"/>
        <w:adjustRightInd w:val="0"/>
        <w:spacing w:before="0" w:after="0"/>
        <w:rPr>
          <w:rFonts w:ascii="Times New Roman" w:eastAsia="Times New Roman" w:hAnsi="Times New Roman" w:cs="Times New Roman"/>
          <w:b/>
          <w:bCs/>
          <w:sz w:val="24"/>
          <w:szCs w:val="24"/>
        </w:rPr>
      </w:pPr>
      <w:r w:rsidRPr="001A6B99">
        <w:rPr>
          <w:rFonts w:ascii="Times New Roman" w:eastAsia="Times New Roman" w:hAnsi="Times New Roman" w:cs="Times New Roman"/>
          <w:b/>
          <w:bCs/>
          <w:sz w:val="24"/>
          <w:szCs w:val="24"/>
        </w:rPr>
        <w:t xml:space="preserve">Scheduling of </w:t>
      </w:r>
      <w:r w:rsidR="00795FB6">
        <w:rPr>
          <w:rFonts w:ascii="Times New Roman" w:eastAsia="Times New Roman" w:hAnsi="Times New Roman" w:cs="Times New Roman"/>
          <w:b/>
          <w:bCs/>
          <w:sz w:val="24"/>
          <w:szCs w:val="24"/>
        </w:rPr>
        <w:t>Hearing</w:t>
      </w:r>
      <w:r w:rsidRPr="001A6B99">
        <w:rPr>
          <w:rFonts w:ascii="Times New Roman" w:eastAsia="Times New Roman" w:hAnsi="Times New Roman" w:cs="Times New Roman"/>
          <w:b/>
          <w:bCs/>
          <w:sz w:val="24"/>
          <w:szCs w:val="24"/>
        </w:rPr>
        <w:t xml:space="preserve"> </w:t>
      </w:r>
    </w:p>
    <w:p w14:paraId="31925389" w14:textId="5CEE6592" w:rsidR="003C3D77" w:rsidRPr="001A6B99" w:rsidRDefault="003C3D77" w:rsidP="003C3D77">
      <w:pPr>
        <w:autoSpaceDE w:val="0"/>
        <w:autoSpaceDN w:val="0"/>
        <w:adjustRightInd w:val="0"/>
        <w:spacing w:before="0" w:after="0"/>
        <w:rPr>
          <w:rFonts w:ascii="Times New Roman" w:eastAsia="Times New Roman" w:hAnsi="Times New Roman" w:cs="Times New Roman"/>
          <w:sz w:val="24"/>
          <w:szCs w:val="24"/>
        </w:rPr>
      </w:pPr>
      <w:r w:rsidRPr="001A6B99">
        <w:rPr>
          <w:rFonts w:ascii="Times New Roman" w:eastAsia="Times New Roman" w:hAnsi="Times New Roman" w:cs="Times New Roman"/>
          <w:sz w:val="24"/>
          <w:szCs w:val="24"/>
        </w:rPr>
        <w:t xml:space="preserve">Within </w:t>
      </w:r>
      <w:r w:rsidR="00795FB6">
        <w:rPr>
          <w:rFonts w:ascii="Times New Roman" w:eastAsia="Times New Roman" w:hAnsi="Times New Roman" w:cs="Times New Roman"/>
          <w:sz w:val="24"/>
          <w:szCs w:val="24"/>
        </w:rPr>
        <w:t xml:space="preserve">7 calendar </w:t>
      </w:r>
      <w:proofErr w:type="gramStart"/>
      <w:r w:rsidR="00795FB6">
        <w:rPr>
          <w:rFonts w:ascii="Times New Roman" w:eastAsia="Times New Roman" w:hAnsi="Times New Roman" w:cs="Times New Roman"/>
          <w:sz w:val="24"/>
          <w:szCs w:val="24"/>
        </w:rPr>
        <w:t>days</w:t>
      </w:r>
      <w:r>
        <w:rPr>
          <w:rFonts w:ascii="Times New Roman" w:eastAsia="Times New Roman" w:hAnsi="Times New Roman" w:cs="Times New Roman"/>
          <w:sz w:val="24"/>
          <w:szCs w:val="24"/>
        </w:rPr>
        <w:t xml:space="preserve">  </w:t>
      </w:r>
      <w:r w:rsidRPr="001A6B99">
        <w:rPr>
          <w:rFonts w:ascii="Times New Roman" w:eastAsia="Times New Roman" w:hAnsi="Times New Roman" w:cs="Times New Roman"/>
          <w:sz w:val="24"/>
          <w:szCs w:val="24"/>
        </w:rPr>
        <w:t>of</w:t>
      </w:r>
      <w:proofErr w:type="gramEnd"/>
      <w:r w:rsidRPr="001A6B99">
        <w:rPr>
          <w:rFonts w:ascii="Times New Roman" w:eastAsia="Times New Roman" w:hAnsi="Times New Roman" w:cs="Times New Roman"/>
          <w:sz w:val="24"/>
          <w:szCs w:val="24"/>
        </w:rPr>
        <w:t xml:space="preserve"> receipt of the resident/participant’s  request for a </w:t>
      </w:r>
      <w:r w:rsidR="00795FB6">
        <w:rPr>
          <w:rFonts w:ascii="Times New Roman" w:eastAsia="Times New Roman" w:hAnsi="Times New Roman" w:cs="Times New Roman"/>
          <w:sz w:val="24"/>
          <w:szCs w:val="24"/>
        </w:rPr>
        <w:t>hearing</w:t>
      </w:r>
      <w:r w:rsidRPr="001A6B99">
        <w:rPr>
          <w:rFonts w:ascii="Times New Roman" w:eastAsia="Times New Roman" w:hAnsi="Times New Roman" w:cs="Times New Roman"/>
          <w:sz w:val="24"/>
          <w:szCs w:val="24"/>
        </w:rPr>
        <w:t xml:space="preserve">, BHP will mail notice to the resident/participant of the time, place, and date of the </w:t>
      </w:r>
      <w:r w:rsidR="00795FB6">
        <w:rPr>
          <w:rFonts w:ascii="Times New Roman" w:eastAsia="Times New Roman" w:hAnsi="Times New Roman" w:cs="Times New Roman"/>
          <w:sz w:val="24"/>
          <w:szCs w:val="24"/>
        </w:rPr>
        <w:t>hearing</w:t>
      </w:r>
      <w:r w:rsidRPr="001A6B99">
        <w:rPr>
          <w:rFonts w:ascii="Times New Roman" w:eastAsia="Times New Roman" w:hAnsi="Times New Roman" w:cs="Times New Roman"/>
          <w:sz w:val="24"/>
          <w:szCs w:val="24"/>
        </w:rPr>
        <w:t xml:space="preserve">. The date shall be no later than </w:t>
      </w:r>
      <w:r w:rsidR="00954DB5">
        <w:rPr>
          <w:rFonts w:ascii="Times New Roman" w:eastAsia="Times New Roman" w:hAnsi="Times New Roman" w:cs="Times New Roman"/>
          <w:sz w:val="24"/>
          <w:szCs w:val="24"/>
        </w:rPr>
        <w:t xml:space="preserve">10 calendar </w:t>
      </w:r>
      <w:proofErr w:type="gramStart"/>
      <w:r w:rsidR="00954DB5">
        <w:rPr>
          <w:rFonts w:ascii="Times New Roman" w:eastAsia="Times New Roman" w:hAnsi="Times New Roman" w:cs="Times New Roman"/>
          <w:sz w:val="24"/>
          <w:szCs w:val="24"/>
        </w:rPr>
        <w:t>days</w:t>
      </w:r>
      <w:r>
        <w:rPr>
          <w:rFonts w:ascii="Times New Roman" w:eastAsia="Times New Roman" w:hAnsi="Times New Roman" w:cs="Times New Roman"/>
          <w:color w:val="FF0000"/>
          <w:sz w:val="24"/>
          <w:szCs w:val="24"/>
        </w:rPr>
        <w:t xml:space="preserve"> </w:t>
      </w:r>
      <w:r w:rsidRPr="001A6B99">
        <w:rPr>
          <w:rFonts w:ascii="Times New Roman" w:eastAsia="Times New Roman" w:hAnsi="Times New Roman" w:cs="Times New Roman"/>
          <w:sz w:val="24"/>
          <w:szCs w:val="24"/>
        </w:rPr>
        <w:t xml:space="preserve"> after</w:t>
      </w:r>
      <w:proofErr w:type="gramEnd"/>
      <w:r w:rsidRPr="001A6B99">
        <w:rPr>
          <w:rFonts w:ascii="Times New Roman" w:eastAsia="Times New Roman" w:hAnsi="Times New Roman" w:cs="Times New Roman"/>
          <w:sz w:val="24"/>
          <w:szCs w:val="24"/>
        </w:rPr>
        <w:t xml:space="preserve"> the date of mailing of the notice of the </w:t>
      </w:r>
      <w:r w:rsidR="00954DB5">
        <w:rPr>
          <w:rFonts w:ascii="Times New Roman" w:eastAsia="Times New Roman" w:hAnsi="Times New Roman" w:cs="Times New Roman"/>
          <w:sz w:val="24"/>
          <w:szCs w:val="24"/>
        </w:rPr>
        <w:t>hearing</w:t>
      </w:r>
      <w:r w:rsidRPr="001A6B99">
        <w:rPr>
          <w:rFonts w:ascii="Times New Roman" w:eastAsia="Times New Roman" w:hAnsi="Times New Roman" w:cs="Times New Roman"/>
          <w:sz w:val="24"/>
          <w:szCs w:val="24"/>
        </w:rPr>
        <w:t xml:space="preserve">. </w:t>
      </w:r>
    </w:p>
    <w:p w14:paraId="559B78DF" w14:textId="77777777" w:rsidR="003C3D77" w:rsidRPr="001A6B99" w:rsidRDefault="003C3D77" w:rsidP="003C3D77">
      <w:pPr>
        <w:autoSpaceDE w:val="0"/>
        <w:autoSpaceDN w:val="0"/>
        <w:adjustRightInd w:val="0"/>
        <w:spacing w:before="0" w:after="0"/>
        <w:rPr>
          <w:rFonts w:ascii="Times New Roman" w:eastAsia="Times New Roman" w:hAnsi="Times New Roman" w:cs="Times New Roman"/>
          <w:i/>
          <w:sz w:val="24"/>
          <w:szCs w:val="24"/>
        </w:rPr>
      </w:pPr>
    </w:p>
    <w:p w14:paraId="4878F581" w14:textId="77777777" w:rsidR="003C3D77" w:rsidRPr="001A6B99" w:rsidRDefault="003C3D77" w:rsidP="003C3D77">
      <w:pPr>
        <w:autoSpaceDE w:val="0"/>
        <w:autoSpaceDN w:val="0"/>
        <w:adjustRightInd w:val="0"/>
        <w:spacing w:before="0" w:after="0"/>
        <w:rPr>
          <w:rFonts w:ascii="Times New Roman" w:eastAsia="Times New Roman" w:hAnsi="Times New Roman" w:cs="Times New Roman"/>
          <w:b/>
          <w:bCs/>
          <w:sz w:val="24"/>
          <w:szCs w:val="24"/>
        </w:rPr>
      </w:pPr>
      <w:r w:rsidRPr="001A6B99">
        <w:rPr>
          <w:rFonts w:ascii="Times New Roman" w:eastAsia="Times New Roman" w:hAnsi="Times New Roman" w:cs="Times New Roman"/>
          <w:b/>
          <w:bCs/>
          <w:sz w:val="24"/>
          <w:szCs w:val="24"/>
        </w:rPr>
        <w:t xml:space="preserve">Accommodations of Persons with Disabilities </w:t>
      </w:r>
    </w:p>
    <w:p w14:paraId="636F1E51" w14:textId="7D339BCE" w:rsidR="003C3D77" w:rsidRPr="001A6B99" w:rsidRDefault="003C3D77" w:rsidP="003C3D77">
      <w:pPr>
        <w:autoSpaceDE w:val="0"/>
        <w:autoSpaceDN w:val="0"/>
        <w:adjustRightInd w:val="0"/>
        <w:spacing w:before="0" w:after="0"/>
        <w:rPr>
          <w:rFonts w:ascii="Times New Roman" w:eastAsia="Times New Roman" w:hAnsi="Times New Roman" w:cs="Times New Roman"/>
          <w:sz w:val="24"/>
          <w:szCs w:val="24"/>
        </w:rPr>
      </w:pPr>
      <w:r w:rsidRPr="001A6B99">
        <w:rPr>
          <w:rFonts w:ascii="Times New Roman" w:eastAsia="Times New Roman" w:hAnsi="Times New Roman" w:cs="Times New Roman"/>
          <w:sz w:val="24"/>
          <w:szCs w:val="24"/>
        </w:rPr>
        <w:t xml:space="preserve">BHP must provide reasonable accommodations for persons with disabilities to attend and/or participate in the </w:t>
      </w:r>
      <w:r w:rsidR="00954DB5">
        <w:rPr>
          <w:rFonts w:ascii="Times New Roman" w:eastAsia="Times New Roman" w:hAnsi="Times New Roman" w:cs="Times New Roman"/>
          <w:sz w:val="24"/>
          <w:szCs w:val="24"/>
        </w:rPr>
        <w:t>hearing</w:t>
      </w:r>
      <w:r w:rsidRPr="001A6B99">
        <w:rPr>
          <w:rFonts w:ascii="Times New Roman" w:eastAsia="Times New Roman" w:hAnsi="Times New Roman" w:cs="Times New Roman"/>
          <w:sz w:val="24"/>
          <w:szCs w:val="24"/>
        </w:rPr>
        <w:t>. Reasonable accommodations may include qualified sign language interpreters, readers, accessible locations, or attendants.</w:t>
      </w:r>
      <w:r>
        <w:rPr>
          <w:rFonts w:ascii="Times New Roman" w:eastAsia="Times New Roman" w:hAnsi="Times New Roman" w:cs="Times New Roman"/>
          <w:sz w:val="24"/>
          <w:szCs w:val="24"/>
        </w:rPr>
        <w:t xml:space="preserve"> </w:t>
      </w:r>
      <w:r w:rsidRPr="001A6B99">
        <w:rPr>
          <w:rFonts w:ascii="Times New Roman" w:eastAsia="Times New Roman" w:hAnsi="Times New Roman" w:cs="Times New Roman"/>
          <w:sz w:val="24"/>
          <w:szCs w:val="24"/>
        </w:rPr>
        <w:t>If the resident/participant is visually impaired, any notice which is required in the grievance process must be in an accessible format.</w:t>
      </w:r>
    </w:p>
    <w:p w14:paraId="38EAFC11" w14:textId="77777777" w:rsidR="003C3D77" w:rsidRPr="001A6B99" w:rsidRDefault="003C3D77" w:rsidP="003C3D77">
      <w:pPr>
        <w:autoSpaceDE w:val="0"/>
        <w:autoSpaceDN w:val="0"/>
        <w:adjustRightInd w:val="0"/>
        <w:spacing w:before="0" w:after="0"/>
        <w:rPr>
          <w:rFonts w:ascii="Times New Roman" w:eastAsia="Times New Roman" w:hAnsi="Times New Roman" w:cs="Times New Roman"/>
          <w:sz w:val="24"/>
          <w:szCs w:val="24"/>
        </w:rPr>
      </w:pPr>
    </w:p>
    <w:p w14:paraId="29D4EE92" w14:textId="77777777" w:rsidR="003C3D77" w:rsidRPr="001A6B99" w:rsidRDefault="003C3D77" w:rsidP="003C3D77">
      <w:pPr>
        <w:autoSpaceDE w:val="0"/>
        <w:autoSpaceDN w:val="0"/>
        <w:adjustRightInd w:val="0"/>
        <w:spacing w:before="0" w:after="0"/>
        <w:rPr>
          <w:rFonts w:ascii="Times New Roman" w:eastAsia="Times New Roman" w:hAnsi="Times New Roman" w:cs="Times New Roman"/>
          <w:sz w:val="24"/>
          <w:szCs w:val="24"/>
        </w:rPr>
      </w:pPr>
    </w:p>
    <w:p w14:paraId="68D11B12" w14:textId="77777777" w:rsidR="003C3D77" w:rsidRPr="00445E39" w:rsidRDefault="003C3D77" w:rsidP="003C3D77">
      <w:pPr>
        <w:autoSpaceDE w:val="0"/>
        <w:autoSpaceDN w:val="0"/>
        <w:adjustRightInd w:val="0"/>
        <w:spacing w:before="0" w:after="0"/>
        <w:rPr>
          <w:rFonts w:ascii="Times New Roman" w:eastAsia="Times New Roman" w:hAnsi="Times New Roman" w:cs="Times New Roman"/>
          <w:strike/>
          <w:color w:val="FF0000"/>
          <w:sz w:val="24"/>
          <w:szCs w:val="24"/>
        </w:rPr>
      </w:pPr>
      <w:r w:rsidRPr="001A6B99">
        <w:rPr>
          <w:rFonts w:ascii="Times New Roman" w:eastAsia="Times New Roman" w:hAnsi="Times New Roman" w:cs="Times New Roman"/>
          <w:b/>
          <w:bCs/>
          <w:sz w:val="24"/>
          <w:szCs w:val="24"/>
        </w:rPr>
        <w:t>Failure to Appear</w:t>
      </w:r>
    </w:p>
    <w:p w14:paraId="39087F0B" w14:textId="7861C384" w:rsidR="003C3D77" w:rsidRPr="001A6B99" w:rsidRDefault="003C3D77" w:rsidP="003C3D77">
      <w:pPr>
        <w:autoSpaceDE w:val="0"/>
        <w:autoSpaceDN w:val="0"/>
        <w:adjustRightInd w:val="0"/>
        <w:spacing w:before="0" w:after="0"/>
        <w:rPr>
          <w:rFonts w:ascii="Times New Roman" w:eastAsia="Times New Roman" w:hAnsi="Times New Roman" w:cs="Times New Roman"/>
          <w:sz w:val="24"/>
          <w:szCs w:val="24"/>
        </w:rPr>
      </w:pPr>
      <w:r w:rsidRPr="001A6B99">
        <w:rPr>
          <w:rFonts w:ascii="Times New Roman" w:eastAsia="Times New Roman" w:hAnsi="Times New Roman" w:cs="Times New Roman"/>
          <w:sz w:val="24"/>
          <w:szCs w:val="24"/>
        </w:rPr>
        <w:t xml:space="preserve">If the resident/participant or representative fails to appear, the </w:t>
      </w:r>
      <w:r w:rsidR="00954DB5">
        <w:rPr>
          <w:rFonts w:ascii="Times New Roman" w:eastAsia="Times New Roman" w:hAnsi="Times New Roman" w:cs="Times New Roman"/>
          <w:sz w:val="24"/>
          <w:szCs w:val="24"/>
        </w:rPr>
        <w:t>hearing</w:t>
      </w:r>
      <w:r w:rsidRPr="001A6B99">
        <w:rPr>
          <w:rFonts w:ascii="Times New Roman" w:eastAsia="Times New Roman" w:hAnsi="Times New Roman" w:cs="Times New Roman"/>
          <w:sz w:val="24"/>
          <w:szCs w:val="24"/>
        </w:rPr>
        <w:t xml:space="preserve"> will not be rescheduled unless the </w:t>
      </w:r>
      <w:r w:rsidR="00954DB5">
        <w:rPr>
          <w:rFonts w:ascii="Times New Roman" w:eastAsia="Times New Roman" w:hAnsi="Times New Roman" w:cs="Times New Roman"/>
          <w:sz w:val="24"/>
          <w:szCs w:val="24"/>
        </w:rPr>
        <w:t>hearing officer</w:t>
      </w:r>
      <w:r w:rsidRPr="001A6B99">
        <w:rPr>
          <w:rFonts w:ascii="Times New Roman" w:eastAsia="Times New Roman" w:hAnsi="Times New Roman" w:cs="Times New Roman"/>
          <w:sz w:val="24"/>
          <w:szCs w:val="24"/>
        </w:rPr>
        <w:t xml:space="preserve"> determines there is cause to continue. If there is no determination of cause, BHP action will continue. </w:t>
      </w:r>
    </w:p>
    <w:p w14:paraId="15FEAC5B" w14:textId="77777777" w:rsidR="003C3D77" w:rsidRPr="001A6B99" w:rsidRDefault="003C3D77" w:rsidP="003C3D77">
      <w:pPr>
        <w:autoSpaceDE w:val="0"/>
        <w:autoSpaceDN w:val="0"/>
        <w:adjustRightInd w:val="0"/>
        <w:spacing w:before="0" w:after="0"/>
        <w:rPr>
          <w:rFonts w:ascii="Times New Roman" w:eastAsia="Times New Roman" w:hAnsi="Times New Roman" w:cs="Times New Roman"/>
          <w:sz w:val="24"/>
          <w:szCs w:val="24"/>
        </w:rPr>
      </w:pPr>
    </w:p>
    <w:p w14:paraId="6626CCFD" w14:textId="77777777" w:rsidR="003C3D77" w:rsidRPr="004357FB" w:rsidRDefault="003C3D77" w:rsidP="003C3D77">
      <w:pPr>
        <w:autoSpaceDE w:val="0"/>
        <w:autoSpaceDN w:val="0"/>
        <w:adjustRightInd w:val="0"/>
        <w:spacing w:before="0" w:after="0"/>
        <w:rPr>
          <w:rFonts w:ascii="Times New Roman" w:eastAsia="Times New Roman" w:hAnsi="Times New Roman" w:cs="Times New Roman"/>
          <w:strike/>
          <w:color w:val="FF0000"/>
          <w:sz w:val="24"/>
          <w:szCs w:val="24"/>
        </w:rPr>
      </w:pPr>
      <w:r w:rsidRPr="001A6B99">
        <w:rPr>
          <w:rFonts w:ascii="Times New Roman" w:eastAsia="Times New Roman" w:hAnsi="Times New Roman" w:cs="Times New Roman"/>
          <w:sz w:val="24"/>
          <w:szCs w:val="24"/>
        </w:rPr>
        <w:tab/>
      </w:r>
    </w:p>
    <w:p w14:paraId="7992ED02" w14:textId="2FD6AE61" w:rsidR="003C3D77" w:rsidRPr="001A6B99" w:rsidRDefault="003C3D77" w:rsidP="003C3D77">
      <w:pPr>
        <w:autoSpaceDE w:val="0"/>
        <w:autoSpaceDN w:val="0"/>
        <w:adjustRightInd w:val="0"/>
        <w:spacing w:before="0" w:after="0"/>
        <w:rPr>
          <w:rFonts w:ascii="Times New Roman" w:eastAsia="Times New Roman" w:hAnsi="Times New Roman" w:cs="Times New Roman"/>
          <w:b/>
          <w:sz w:val="24"/>
          <w:szCs w:val="24"/>
        </w:rPr>
      </w:pPr>
      <w:r w:rsidRPr="001A6B99">
        <w:rPr>
          <w:rFonts w:ascii="Times New Roman" w:eastAsia="Times New Roman" w:hAnsi="Times New Roman" w:cs="Times New Roman"/>
          <w:b/>
          <w:sz w:val="24"/>
          <w:szCs w:val="24"/>
        </w:rPr>
        <w:t xml:space="preserve">Waived right to </w:t>
      </w:r>
      <w:r w:rsidR="00954DB5">
        <w:rPr>
          <w:rFonts w:ascii="Times New Roman" w:eastAsia="Times New Roman" w:hAnsi="Times New Roman" w:cs="Times New Roman"/>
          <w:b/>
          <w:sz w:val="24"/>
          <w:szCs w:val="24"/>
        </w:rPr>
        <w:t>Hearing</w:t>
      </w:r>
    </w:p>
    <w:p w14:paraId="149B6389" w14:textId="44B30DBC" w:rsidR="003C3D77" w:rsidRPr="001A6B99" w:rsidRDefault="003C3D77" w:rsidP="003C3D77">
      <w:pPr>
        <w:autoSpaceDE w:val="0"/>
        <w:autoSpaceDN w:val="0"/>
        <w:adjustRightInd w:val="0"/>
        <w:spacing w:before="0" w:after="0"/>
        <w:rPr>
          <w:rFonts w:ascii="Times New Roman" w:eastAsia="Times New Roman" w:hAnsi="Times New Roman" w:cs="Times New Roman"/>
          <w:sz w:val="24"/>
          <w:szCs w:val="24"/>
        </w:rPr>
      </w:pPr>
      <w:r w:rsidRPr="001A6B99">
        <w:rPr>
          <w:rFonts w:ascii="Times New Roman" w:eastAsia="Times New Roman" w:hAnsi="Times New Roman" w:cs="Times New Roman"/>
          <w:sz w:val="24"/>
          <w:szCs w:val="24"/>
        </w:rPr>
        <w:t xml:space="preserve">A determination that the resident/participant has waived their right to a </w:t>
      </w:r>
      <w:r w:rsidR="00954DB5">
        <w:rPr>
          <w:rFonts w:ascii="Times New Roman" w:eastAsia="Times New Roman" w:hAnsi="Times New Roman" w:cs="Times New Roman"/>
          <w:sz w:val="24"/>
          <w:szCs w:val="24"/>
        </w:rPr>
        <w:t>hearing</w:t>
      </w:r>
      <w:r w:rsidRPr="001A6B99">
        <w:rPr>
          <w:rFonts w:ascii="Times New Roman" w:eastAsia="Times New Roman" w:hAnsi="Times New Roman" w:cs="Times New Roman"/>
          <w:sz w:val="24"/>
          <w:szCs w:val="24"/>
        </w:rPr>
        <w:t xml:space="preserve"> will not constitute a waiver of any right the resident/participant may have to contest BHP’s disposition of the grievance in an appropriate judicial proceeding.</w:t>
      </w:r>
    </w:p>
    <w:p w14:paraId="28463159" w14:textId="77777777" w:rsidR="003C3D77" w:rsidRPr="001A6B99" w:rsidRDefault="003C3D77" w:rsidP="003C3D77">
      <w:pPr>
        <w:autoSpaceDE w:val="0"/>
        <w:autoSpaceDN w:val="0"/>
        <w:adjustRightInd w:val="0"/>
        <w:spacing w:before="0" w:after="0"/>
        <w:rPr>
          <w:rFonts w:ascii="Times New Roman" w:eastAsia="Times New Roman" w:hAnsi="Times New Roman" w:cs="Times New Roman"/>
          <w:sz w:val="24"/>
          <w:szCs w:val="24"/>
        </w:rPr>
      </w:pPr>
    </w:p>
    <w:p w14:paraId="27DFEE1D" w14:textId="77777777" w:rsidR="003C3D77" w:rsidRPr="001A6B99" w:rsidRDefault="003C3D77" w:rsidP="003C3D77">
      <w:pPr>
        <w:autoSpaceDE w:val="0"/>
        <w:autoSpaceDN w:val="0"/>
        <w:adjustRightInd w:val="0"/>
        <w:spacing w:before="0" w:after="0"/>
        <w:rPr>
          <w:rFonts w:ascii="Times New Roman" w:eastAsia="Times New Roman" w:hAnsi="Times New Roman" w:cs="Times New Roman"/>
          <w:b/>
          <w:sz w:val="24"/>
          <w:szCs w:val="24"/>
        </w:rPr>
      </w:pPr>
      <w:r w:rsidRPr="001A6B99">
        <w:rPr>
          <w:rFonts w:ascii="Times New Roman" w:eastAsia="Times New Roman" w:hAnsi="Times New Roman" w:cs="Times New Roman"/>
          <w:b/>
          <w:sz w:val="24"/>
          <w:szCs w:val="24"/>
        </w:rPr>
        <w:t>Review of Documentation</w:t>
      </w:r>
    </w:p>
    <w:p w14:paraId="54BE8CA6" w14:textId="6050A46F" w:rsidR="003C3D77" w:rsidRPr="001A6B99" w:rsidRDefault="003C3D77" w:rsidP="003C3D77">
      <w:pPr>
        <w:autoSpaceDE w:val="0"/>
        <w:autoSpaceDN w:val="0"/>
        <w:adjustRightInd w:val="0"/>
        <w:spacing w:before="0" w:after="0"/>
        <w:rPr>
          <w:rFonts w:ascii="Times New Roman" w:eastAsia="Times New Roman" w:hAnsi="Times New Roman" w:cs="Times New Roman"/>
          <w:sz w:val="24"/>
          <w:szCs w:val="24"/>
        </w:rPr>
      </w:pPr>
      <w:r w:rsidRPr="001A6B99">
        <w:rPr>
          <w:rFonts w:ascii="Times New Roman" w:eastAsia="Times New Roman" w:hAnsi="Times New Roman" w:cs="Times New Roman"/>
          <w:sz w:val="24"/>
          <w:szCs w:val="24"/>
        </w:rPr>
        <w:t xml:space="preserve">During the two business days prior to the </w:t>
      </w:r>
      <w:r w:rsidR="00954DB5">
        <w:rPr>
          <w:rFonts w:ascii="Times New Roman" w:eastAsia="Times New Roman" w:hAnsi="Times New Roman" w:cs="Times New Roman"/>
          <w:sz w:val="24"/>
          <w:szCs w:val="24"/>
        </w:rPr>
        <w:t>hearing</w:t>
      </w:r>
      <w:r w:rsidRPr="001A6B99">
        <w:rPr>
          <w:rFonts w:ascii="Times New Roman" w:eastAsia="Times New Roman" w:hAnsi="Times New Roman" w:cs="Times New Roman"/>
          <w:sz w:val="24"/>
          <w:szCs w:val="24"/>
        </w:rPr>
        <w:t xml:space="preserve">, the resident/participant or representative shall be allowed the opportunity to review and request copies, at their expense, of all the documents </w:t>
      </w:r>
      <w:r w:rsidRPr="001A6B99">
        <w:rPr>
          <w:rFonts w:ascii="Times New Roman" w:eastAsia="Times New Roman" w:hAnsi="Times New Roman" w:cs="Times New Roman"/>
          <w:sz w:val="24"/>
          <w:szCs w:val="24"/>
        </w:rPr>
        <w:lastRenderedPageBreak/>
        <w:t>BHP relied on in taking the action.</w:t>
      </w:r>
      <w:r>
        <w:rPr>
          <w:rFonts w:ascii="Times New Roman" w:eastAsia="Times New Roman" w:hAnsi="Times New Roman" w:cs="Times New Roman"/>
          <w:sz w:val="24"/>
          <w:szCs w:val="24"/>
        </w:rPr>
        <w:t xml:space="preserve"> </w:t>
      </w:r>
      <w:r w:rsidRPr="001A6B99">
        <w:rPr>
          <w:rFonts w:ascii="Times New Roman" w:eastAsia="Times New Roman" w:hAnsi="Times New Roman" w:cs="Times New Roman"/>
          <w:sz w:val="24"/>
          <w:szCs w:val="24"/>
        </w:rPr>
        <w:t xml:space="preserve">Any document not so made available after request by the resident/participant may not be relied upon by BHP at the </w:t>
      </w:r>
      <w:r w:rsidR="00954DB5">
        <w:rPr>
          <w:rFonts w:ascii="Times New Roman" w:eastAsia="Times New Roman" w:hAnsi="Times New Roman" w:cs="Times New Roman"/>
          <w:sz w:val="24"/>
          <w:szCs w:val="24"/>
        </w:rPr>
        <w:t>hearing</w:t>
      </w:r>
      <w:r w:rsidRPr="001A6B99">
        <w:rPr>
          <w:rFonts w:ascii="Times New Roman" w:eastAsia="Times New Roman" w:hAnsi="Times New Roman" w:cs="Times New Roman"/>
          <w:sz w:val="24"/>
          <w:szCs w:val="24"/>
        </w:rPr>
        <w:t xml:space="preserve">. </w:t>
      </w:r>
    </w:p>
    <w:p w14:paraId="2D26AC66" w14:textId="77777777" w:rsidR="003C3D77" w:rsidRPr="001A6B99" w:rsidRDefault="003C3D77" w:rsidP="003C3D77">
      <w:pPr>
        <w:autoSpaceDE w:val="0"/>
        <w:autoSpaceDN w:val="0"/>
        <w:adjustRightInd w:val="0"/>
        <w:spacing w:before="0" w:after="0"/>
        <w:rPr>
          <w:rFonts w:ascii="Times New Roman" w:eastAsia="Times New Roman" w:hAnsi="Times New Roman" w:cs="Times New Roman"/>
          <w:sz w:val="24"/>
          <w:szCs w:val="24"/>
        </w:rPr>
      </w:pPr>
    </w:p>
    <w:p w14:paraId="3FB094B4" w14:textId="71745C46" w:rsidR="003C3D77" w:rsidRPr="001A6B99" w:rsidRDefault="003C3D77" w:rsidP="003C3D77">
      <w:pPr>
        <w:autoSpaceDE w:val="0"/>
        <w:autoSpaceDN w:val="0"/>
        <w:adjustRightInd w:val="0"/>
        <w:spacing w:before="0" w:after="0"/>
        <w:rPr>
          <w:rFonts w:ascii="Times New Roman" w:eastAsia="Times New Roman" w:hAnsi="Times New Roman" w:cs="Times New Roman"/>
          <w:b/>
          <w:bCs/>
          <w:sz w:val="24"/>
          <w:szCs w:val="24"/>
        </w:rPr>
      </w:pPr>
      <w:r w:rsidRPr="001A6B99">
        <w:rPr>
          <w:rFonts w:ascii="Times New Roman" w:eastAsia="Times New Roman" w:hAnsi="Times New Roman" w:cs="Times New Roman"/>
          <w:b/>
          <w:bCs/>
          <w:sz w:val="24"/>
          <w:szCs w:val="24"/>
        </w:rPr>
        <w:t xml:space="preserve">Conducting the </w:t>
      </w:r>
      <w:r w:rsidR="00954DB5">
        <w:rPr>
          <w:rFonts w:ascii="Times New Roman" w:eastAsia="Times New Roman" w:hAnsi="Times New Roman" w:cs="Times New Roman"/>
          <w:b/>
          <w:bCs/>
          <w:sz w:val="24"/>
          <w:szCs w:val="24"/>
        </w:rPr>
        <w:t>Hearing</w:t>
      </w:r>
    </w:p>
    <w:p w14:paraId="74459A73" w14:textId="3D6F771A" w:rsidR="003C3D77" w:rsidRPr="001A6B99" w:rsidRDefault="003C3D77" w:rsidP="003C3D77">
      <w:pPr>
        <w:autoSpaceDE w:val="0"/>
        <w:autoSpaceDN w:val="0"/>
        <w:adjustRightInd w:val="0"/>
        <w:spacing w:before="0" w:after="0"/>
        <w:rPr>
          <w:rFonts w:ascii="Times New Roman" w:eastAsia="Times New Roman" w:hAnsi="Times New Roman" w:cs="Times New Roman"/>
          <w:sz w:val="24"/>
          <w:szCs w:val="24"/>
        </w:rPr>
      </w:pPr>
      <w:r w:rsidRPr="001A6B99">
        <w:rPr>
          <w:rFonts w:ascii="Times New Roman" w:eastAsia="Times New Roman" w:hAnsi="Times New Roman" w:cs="Times New Roman"/>
          <w:sz w:val="24"/>
          <w:szCs w:val="24"/>
        </w:rPr>
        <w:t xml:space="preserve">The resident/participant has the right to be present and to have someone (counsel or other person) represent and/or accompany them at the </w:t>
      </w:r>
      <w:r w:rsidR="00954DB5">
        <w:rPr>
          <w:rFonts w:ascii="Times New Roman" w:eastAsia="Times New Roman" w:hAnsi="Times New Roman" w:cs="Times New Roman"/>
          <w:sz w:val="24"/>
          <w:szCs w:val="24"/>
        </w:rPr>
        <w:t>hearing</w:t>
      </w:r>
      <w:r w:rsidRPr="001A6B99">
        <w:rPr>
          <w:rFonts w:ascii="Times New Roman" w:eastAsia="Times New Roman" w:hAnsi="Times New Roman" w:cs="Times New Roman"/>
          <w:sz w:val="24"/>
          <w:szCs w:val="24"/>
        </w:rPr>
        <w:t xml:space="preserve">. </w:t>
      </w:r>
    </w:p>
    <w:p w14:paraId="2D431E8C" w14:textId="77777777" w:rsidR="003C3D77" w:rsidRPr="001A6B99" w:rsidRDefault="003C3D77" w:rsidP="003C3D77">
      <w:pPr>
        <w:autoSpaceDE w:val="0"/>
        <w:autoSpaceDN w:val="0"/>
        <w:adjustRightInd w:val="0"/>
        <w:spacing w:before="0" w:after="0"/>
        <w:rPr>
          <w:rFonts w:ascii="Times New Roman" w:eastAsia="Times New Roman" w:hAnsi="Times New Roman" w:cs="Times New Roman"/>
          <w:sz w:val="24"/>
          <w:szCs w:val="24"/>
        </w:rPr>
      </w:pPr>
    </w:p>
    <w:p w14:paraId="02F7A293" w14:textId="4A7A3C07" w:rsidR="003C3D77" w:rsidRPr="001A6B99" w:rsidRDefault="003C3D77" w:rsidP="003C3D77">
      <w:pPr>
        <w:autoSpaceDE w:val="0"/>
        <w:autoSpaceDN w:val="0"/>
        <w:adjustRightInd w:val="0"/>
        <w:spacing w:before="0" w:after="0"/>
        <w:rPr>
          <w:rFonts w:ascii="Times New Roman" w:eastAsia="Times New Roman" w:hAnsi="Times New Roman" w:cs="Times New Roman"/>
          <w:sz w:val="24"/>
          <w:szCs w:val="24"/>
        </w:rPr>
      </w:pPr>
      <w:r w:rsidRPr="001A6B99">
        <w:rPr>
          <w:rFonts w:ascii="Times New Roman" w:eastAsia="Times New Roman" w:hAnsi="Times New Roman" w:cs="Times New Roman"/>
          <w:sz w:val="24"/>
          <w:szCs w:val="24"/>
        </w:rPr>
        <w:t xml:space="preserve">The resident/participant has the right to a private </w:t>
      </w:r>
      <w:r w:rsidR="00954DB5">
        <w:rPr>
          <w:rFonts w:ascii="Times New Roman" w:eastAsia="Times New Roman" w:hAnsi="Times New Roman" w:cs="Times New Roman"/>
          <w:sz w:val="24"/>
          <w:szCs w:val="24"/>
        </w:rPr>
        <w:t>hearing</w:t>
      </w:r>
      <w:r w:rsidRPr="001A6B99">
        <w:rPr>
          <w:rFonts w:ascii="Times New Roman" w:eastAsia="Times New Roman" w:hAnsi="Times New Roman" w:cs="Times New Roman"/>
          <w:sz w:val="24"/>
          <w:szCs w:val="24"/>
        </w:rPr>
        <w:t xml:space="preserve"> unless they request a public </w:t>
      </w:r>
      <w:r w:rsidR="00954DB5">
        <w:rPr>
          <w:rFonts w:ascii="Times New Roman" w:eastAsia="Times New Roman" w:hAnsi="Times New Roman" w:cs="Times New Roman"/>
          <w:sz w:val="24"/>
          <w:szCs w:val="24"/>
        </w:rPr>
        <w:t>hearing</w:t>
      </w:r>
      <w:r w:rsidRPr="001A6B99">
        <w:rPr>
          <w:rFonts w:ascii="Times New Roman" w:eastAsia="Times New Roman" w:hAnsi="Times New Roman" w:cs="Times New Roman"/>
          <w:sz w:val="24"/>
          <w:szCs w:val="24"/>
        </w:rPr>
        <w:t xml:space="preserve">.  </w:t>
      </w:r>
    </w:p>
    <w:p w14:paraId="7124A057" w14:textId="77777777" w:rsidR="003C3D77" w:rsidRPr="001A6B99" w:rsidRDefault="003C3D77" w:rsidP="003C3D77">
      <w:pPr>
        <w:autoSpaceDE w:val="0"/>
        <w:autoSpaceDN w:val="0"/>
        <w:adjustRightInd w:val="0"/>
        <w:spacing w:before="0" w:after="0"/>
        <w:rPr>
          <w:rFonts w:ascii="Times New Roman" w:eastAsia="Times New Roman" w:hAnsi="Times New Roman" w:cs="Times New Roman"/>
          <w:sz w:val="24"/>
          <w:szCs w:val="24"/>
        </w:rPr>
      </w:pPr>
    </w:p>
    <w:p w14:paraId="252819A1" w14:textId="449D6E50" w:rsidR="003C3D77" w:rsidRPr="001A6B99" w:rsidRDefault="003C3D77" w:rsidP="003C3D77">
      <w:pPr>
        <w:autoSpaceDE w:val="0"/>
        <w:autoSpaceDN w:val="0"/>
        <w:adjustRightInd w:val="0"/>
        <w:spacing w:before="0" w:after="0"/>
        <w:rPr>
          <w:rFonts w:ascii="Times New Roman" w:eastAsia="Times New Roman" w:hAnsi="Times New Roman" w:cs="Times New Roman"/>
          <w:sz w:val="24"/>
          <w:szCs w:val="24"/>
        </w:rPr>
      </w:pPr>
      <w:r w:rsidRPr="001A6B99">
        <w:rPr>
          <w:rFonts w:ascii="Times New Roman" w:eastAsia="Times New Roman" w:hAnsi="Times New Roman" w:cs="Times New Roman"/>
          <w:sz w:val="24"/>
          <w:szCs w:val="24"/>
        </w:rPr>
        <w:t xml:space="preserve">The </w:t>
      </w:r>
      <w:r w:rsidR="00954DB5">
        <w:rPr>
          <w:rFonts w:ascii="Times New Roman" w:eastAsia="Times New Roman" w:hAnsi="Times New Roman" w:cs="Times New Roman"/>
          <w:sz w:val="24"/>
          <w:szCs w:val="24"/>
        </w:rPr>
        <w:t>hearing</w:t>
      </w:r>
      <w:r w:rsidRPr="001A6B99">
        <w:rPr>
          <w:rFonts w:ascii="Times New Roman" w:eastAsia="Times New Roman" w:hAnsi="Times New Roman" w:cs="Times New Roman"/>
          <w:sz w:val="24"/>
          <w:szCs w:val="24"/>
        </w:rPr>
        <w:t xml:space="preserve"> is not a judicial proceeding and will be conducted in an informal manner.</w:t>
      </w:r>
    </w:p>
    <w:p w14:paraId="0E6BEED0" w14:textId="77777777" w:rsidR="003C3D77" w:rsidRPr="001A6B99" w:rsidRDefault="003C3D77" w:rsidP="003C3D77">
      <w:pPr>
        <w:autoSpaceDE w:val="0"/>
        <w:autoSpaceDN w:val="0"/>
        <w:adjustRightInd w:val="0"/>
        <w:spacing w:before="0" w:after="0"/>
        <w:rPr>
          <w:rFonts w:ascii="Times New Roman" w:eastAsia="Times New Roman" w:hAnsi="Times New Roman" w:cs="Times New Roman"/>
          <w:sz w:val="24"/>
          <w:szCs w:val="24"/>
        </w:rPr>
      </w:pPr>
    </w:p>
    <w:p w14:paraId="051F303E" w14:textId="4F1D32EB" w:rsidR="003C3D77" w:rsidRPr="001A6B99" w:rsidRDefault="00954DB5" w:rsidP="003C3D77">
      <w:pPr>
        <w:autoSpaceDE w:val="0"/>
        <w:autoSpaceDN w:val="0"/>
        <w:adjustRightInd w:val="0"/>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Hearings</w:t>
      </w:r>
      <w:r w:rsidR="003C3D77" w:rsidRPr="001A6B99">
        <w:rPr>
          <w:rFonts w:ascii="Times New Roman" w:eastAsia="Times New Roman" w:hAnsi="Times New Roman" w:cs="Times New Roman"/>
          <w:sz w:val="24"/>
          <w:szCs w:val="24"/>
        </w:rPr>
        <w:t xml:space="preserve"> may be attended by the following applicable persons:</w:t>
      </w:r>
    </w:p>
    <w:p w14:paraId="188A8022" w14:textId="0F9EA7BA" w:rsidR="003C3D77" w:rsidRPr="001A6B99" w:rsidRDefault="003C3D77" w:rsidP="003C3D77">
      <w:pPr>
        <w:numPr>
          <w:ilvl w:val="0"/>
          <w:numId w:val="1"/>
        </w:numPr>
        <w:autoSpaceDE w:val="0"/>
        <w:autoSpaceDN w:val="0"/>
        <w:adjustRightInd w:val="0"/>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954DB5">
        <w:rPr>
          <w:rFonts w:ascii="Times New Roman" w:eastAsia="Times New Roman" w:hAnsi="Times New Roman" w:cs="Times New Roman"/>
          <w:sz w:val="24"/>
          <w:szCs w:val="24"/>
        </w:rPr>
        <w:t>hearing officer</w:t>
      </w:r>
      <w:r w:rsidRPr="001A6B99">
        <w:rPr>
          <w:rFonts w:ascii="Times New Roman" w:eastAsia="Times New Roman" w:hAnsi="Times New Roman" w:cs="Times New Roman"/>
          <w:sz w:val="24"/>
          <w:szCs w:val="24"/>
        </w:rPr>
        <w:t>(s) and any witnesses for BHP</w:t>
      </w:r>
    </w:p>
    <w:p w14:paraId="14626861" w14:textId="77777777" w:rsidR="003C3D77" w:rsidRPr="001A6B99" w:rsidRDefault="003C3D77" w:rsidP="003C3D77">
      <w:pPr>
        <w:numPr>
          <w:ilvl w:val="0"/>
          <w:numId w:val="1"/>
        </w:numPr>
        <w:autoSpaceDE w:val="0"/>
        <w:autoSpaceDN w:val="0"/>
        <w:adjustRightInd w:val="0"/>
        <w:spacing w:before="0" w:after="0"/>
        <w:rPr>
          <w:rFonts w:ascii="Times New Roman" w:eastAsia="Times New Roman" w:hAnsi="Times New Roman" w:cs="Times New Roman"/>
          <w:sz w:val="24"/>
          <w:szCs w:val="24"/>
        </w:rPr>
      </w:pPr>
      <w:r w:rsidRPr="001A6B99">
        <w:rPr>
          <w:rFonts w:ascii="Times New Roman" w:eastAsia="Times New Roman" w:hAnsi="Times New Roman" w:cs="Times New Roman"/>
          <w:sz w:val="24"/>
          <w:szCs w:val="24"/>
        </w:rPr>
        <w:t>The resident/participant and any witnesses for the resident/participant</w:t>
      </w:r>
    </w:p>
    <w:p w14:paraId="1E4B046B" w14:textId="77777777" w:rsidR="003C3D77" w:rsidRPr="001A6B99" w:rsidRDefault="003C3D77" w:rsidP="003C3D77">
      <w:pPr>
        <w:numPr>
          <w:ilvl w:val="0"/>
          <w:numId w:val="1"/>
        </w:numPr>
        <w:autoSpaceDE w:val="0"/>
        <w:autoSpaceDN w:val="0"/>
        <w:adjustRightInd w:val="0"/>
        <w:spacing w:before="0" w:after="0"/>
        <w:rPr>
          <w:rFonts w:ascii="Times New Roman" w:eastAsia="Times New Roman" w:hAnsi="Times New Roman" w:cs="Times New Roman"/>
          <w:sz w:val="24"/>
          <w:szCs w:val="24"/>
        </w:rPr>
      </w:pPr>
      <w:r w:rsidRPr="001A6B99">
        <w:rPr>
          <w:rFonts w:ascii="Times New Roman" w:eastAsia="Times New Roman" w:hAnsi="Times New Roman" w:cs="Times New Roman"/>
          <w:sz w:val="24"/>
          <w:szCs w:val="24"/>
        </w:rPr>
        <w:t>The resident/participant’s counsel or other representative</w:t>
      </w:r>
    </w:p>
    <w:p w14:paraId="3EF532AC" w14:textId="77777777" w:rsidR="003C3D77" w:rsidRPr="001A6B99" w:rsidRDefault="003C3D77" w:rsidP="003C3D77">
      <w:pPr>
        <w:autoSpaceDE w:val="0"/>
        <w:autoSpaceDN w:val="0"/>
        <w:adjustRightInd w:val="0"/>
        <w:spacing w:before="0" w:after="0"/>
        <w:ind w:left="360"/>
        <w:rPr>
          <w:rFonts w:ascii="Times New Roman" w:eastAsia="Times New Roman" w:hAnsi="Times New Roman" w:cs="Times New Roman"/>
          <w:sz w:val="24"/>
          <w:szCs w:val="24"/>
        </w:rPr>
      </w:pPr>
    </w:p>
    <w:p w14:paraId="5FA5B3FE" w14:textId="77777777" w:rsidR="003C3D77" w:rsidRPr="001A6B99" w:rsidRDefault="003C3D77" w:rsidP="003C3D77">
      <w:pPr>
        <w:autoSpaceDE w:val="0"/>
        <w:autoSpaceDN w:val="0"/>
        <w:adjustRightInd w:val="0"/>
        <w:spacing w:before="0" w:after="0"/>
        <w:rPr>
          <w:rFonts w:ascii="Times New Roman" w:eastAsia="Times New Roman" w:hAnsi="Times New Roman" w:cs="Times New Roman"/>
          <w:sz w:val="24"/>
          <w:szCs w:val="24"/>
        </w:rPr>
      </w:pPr>
    </w:p>
    <w:p w14:paraId="72F70A5C" w14:textId="77777777" w:rsidR="003C3D77" w:rsidRPr="001A6B99" w:rsidRDefault="003C3D77" w:rsidP="003C3D77">
      <w:pPr>
        <w:autoSpaceDE w:val="0"/>
        <w:autoSpaceDN w:val="0"/>
        <w:adjustRightInd w:val="0"/>
        <w:spacing w:before="0" w:after="0"/>
        <w:rPr>
          <w:rFonts w:ascii="Times New Roman" w:eastAsia="Times New Roman" w:hAnsi="Times New Roman" w:cs="Times New Roman"/>
          <w:b/>
          <w:i/>
          <w:sz w:val="24"/>
          <w:szCs w:val="24"/>
        </w:rPr>
      </w:pPr>
      <w:r w:rsidRPr="001A6B99">
        <w:rPr>
          <w:rFonts w:ascii="Times New Roman" w:eastAsia="Times New Roman" w:hAnsi="Times New Roman" w:cs="Times New Roman"/>
          <w:b/>
          <w:i/>
          <w:sz w:val="24"/>
          <w:szCs w:val="24"/>
        </w:rPr>
        <w:t>Conduct of Participants</w:t>
      </w:r>
    </w:p>
    <w:p w14:paraId="0A556BA1" w14:textId="77777777" w:rsidR="003C3D77" w:rsidRPr="001A6B99" w:rsidRDefault="003C3D77" w:rsidP="003C3D77">
      <w:pPr>
        <w:autoSpaceDE w:val="0"/>
        <w:autoSpaceDN w:val="0"/>
        <w:adjustRightInd w:val="0"/>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sidRPr="001A6B99">
        <w:rPr>
          <w:rFonts w:ascii="Times New Roman" w:eastAsia="Times New Roman" w:hAnsi="Times New Roman" w:cs="Times New Roman"/>
          <w:sz w:val="24"/>
          <w:szCs w:val="24"/>
        </w:rPr>
        <w:t xml:space="preserve">persons </w:t>
      </w:r>
      <w:proofErr w:type="gramStart"/>
      <w:r w:rsidRPr="001A6B99">
        <w:rPr>
          <w:rFonts w:ascii="Times New Roman" w:eastAsia="Times New Roman" w:hAnsi="Times New Roman" w:cs="Times New Roman"/>
          <w:sz w:val="24"/>
          <w:szCs w:val="24"/>
        </w:rPr>
        <w:t>present</w:t>
      </w:r>
      <w:proofErr w:type="gramEnd"/>
      <w:r w:rsidRPr="001A6B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must </w:t>
      </w:r>
      <w:r w:rsidRPr="001A6B99">
        <w:rPr>
          <w:rFonts w:ascii="Times New Roman" w:eastAsia="Times New Roman" w:hAnsi="Times New Roman" w:cs="Times New Roman"/>
          <w:sz w:val="24"/>
          <w:szCs w:val="24"/>
        </w:rPr>
        <w:t xml:space="preserve">conduct themselves in an orderly fashion. </w:t>
      </w:r>
      <w:r>
        <w:rPr>
          <w:rFonts w:ascii="Times New Roman" w:eastAsia="Times New Roman" w:hAnsi="Times New Roman" w:cs="Times New Roman"/>
          <w:sz w:val="24"/>
          <w:szCs w:val="24"/>
        </w:rPr>
        <w:t>Failure to comply</w:t>
      </w:r>
      <w:r w:rsidRPr="00433A85">
        <w:rPr>
          <w:rFonts w:ascii="Times New Roman" w:eastAsia="Times New Roman" w:hAnsi="Times New Roman" w:cs="Times New Roman"/>
          <w:color w:val="FF0000"/>
          <w:sz w:val="24"/>
          <w:szCs w:val="24"/>
        </w:rPr>
        <w:t xml:space="preserve"> </w:t>
      </w:r>
      <w:r w:rsidRPr="001A6B99">
        <w:rPr>
          <w:rFonts w:ascii="Times New Roman" w:eastAsia="Times New Roman" w:hAnsi="Times New Roman" w:cs="Times New Roman"/>
          <w:sz w:val="24"/>
          <w:szCs w:val="24"/>
        </w:rPr>
        <w:t>may result in exclusion from the proceedings or in a decision adverse to the interests of the disorderly party and granting or denial of the relief sought, as appropriate.</w:t>
      </w:r>
    </w:p>
    <w:p w14:paraId="0A0EAAE0" w14:textId="77777777" w:rsidR="003C3D77" w:rsidRPr="001A6B99" w:rsidRDefault="003C3D77" w:rsidP="003C3D77">
      <w:pPr>
        <w:autoSpaceDE w:val="0"/>
        <w:autoSpaceDN w:val="0"/>
        <w:adjustRightInd w:val="0"/>
        <w:spacing w:before="0" w:after="0"/>
        <w:rPr>
          <w:rFonts w:ascii="Times New Roman" w:eastAsia="Times New Roman" w:hAnsi="Times New Roman" w:cs="Times New Roman"/>
          <w:sz w:val="24"/>
          <w:szCs w:val="24"/>
        </w:rPr>
      </w:pPr>
    </w:p>
    <w:p w14:paraId="6FBE0D5E" w14:textId="77777777" w:rsidR="003C3D77" w:rsidRPr="00897887" w:rsidRDefault="003C3D77" w:rsidP="003C3D77">
      <w:pPr>
        <w:autoSpaceDE w:val="0"/>
        <w:autoSpaceDN w:val="0"/>
        <w:adjustRightInd w:val="0"/>
        <w:spacing w:before="0" w:after="0"/>
        <w:rPr>
          <w:rFonts w:ascii="Times New Roman" w:eastAsia="Times New Roman" w:hAnsi="Times New Roman" w:cs="Times New Roman"/>
          <w:b/>
          <w:bCs/>
          <w:sz w:val="24"/>
          <w:szCs w:val="24"/>
        </w:rPr>
      </w:pPr>
      <w:r w:rsidRPr="001A6B99">
        <w:rPr>
          <w:rFonts w:ascii="Times New Roman" w:eastAsia="Times New Roman" w:hAnsi="Times New Roman" w:cs="Times New Roman"/>
          <w:sz w:val="24"/>
          <w:szCs w:val="24"/>
        </w:rPr>
        <w:tab/>
      </w:r>
    </w:p>
    <w:p w14:paraId="6913BF9D" w14:textId="77777777" w:rsidR="003C3D77" w:rsidRPr="00433A85" w:rsidRDefault="003C3D77" w:rsidP="003C3D77">
      <w:pPr>
        <w:autoSpaceDE w:val="0"/>
        <w:autoSpaceDN w:val="0"/>
        <w:adjustRightInd w:val="0"/>
        <w:spacing w:before="0" w:after="0"/>
        <w:rPr>
          <w:rFonts w:ascii="Times New Roman" w:eastAsia="Times New Roman" w:hAnsi="Times New Roman" w:cs="Times New Roman"/>
          <w:i/>
          <w:strike/>
          <w:color w:val="FF0000"/>
          <w:sz w:val="24"/>
          <w:szCs w:val="24"/>
        </w:rPr>
      </w:pPr>
    </w:p>
    <w:p w14:paraId="35AADC9A" w14:textId="77777777" w:rsidR="003C3D77" w:rsidRPr="001A6B99" w:rsidRDefault="003C3D77" w:rsidP="003C3D77">
      <w:pPr>
        <w:autoSpaceDE w:val="0"/>
        <w:autoSpaceDN w:val="0"/>
        <w:adjustRightInd w:val="0"/>
        <w:spacing w:before="0" w:after="0"/>
        <w:rPr>
          <w:rFonts w:ascii="Times New Roman" w:eastAsia="Times New Roman" w:hAnsi="Times New Roman" w:cs="Times New Roman"/>
          <w:b/>
          <w:bCs/>
          <w:sz w:val="24"/>
          <w:szCs w:val="24"/>
        </w:rPr>
      </w:pPr>
      <w:r w:rsidRPr="001A6B99">
        <w:rPr>
          <w:rFonts w:ascii="Times New Roman" w:eastAsia="Times New Roman" w:hAnsi="Times New Roman" w:cs="Times New Roman"/>
          <w:b/>
          <w:bCs/>
          <w:sz w:val="24"/>
          <w:szCs w:val="24"/>
        </w:rPr>
        <w:t xml:space="preserve">Procedures for Further </w:t>
      </w:r>
      <w:r>
        <w:rPr>
          <w:rFonts w:ascii="Times New Roman" w:eastAsia="Times New Roman" w:hAnsi="Times New Roman" w:cs="Times New Roman"/>
          <w:b/>
          <w:bCs/>
          <w:sz w:val="24"/>
          <w:szCs w:val="24"/>
        </w:rPr>
        <w:t>Information</w:t>
      </w:r>
    </w:p>
    <w:p w14:paraId="76DDCF5E" w14:textId="107F3534" w:rsidR="003C3D77" w:rsidRPr="001A6B99" w:rsidRDefault="003C3D77" w:rsidP="003C3D77">
      <w:pPr>
        <w:autoSpaceDE w:val="0"/>
        <w:autoSpaceDN w:val="0"/>
        <w:adjustRightInd w:val="0"/>
        <w:spacing w:before="0" w:after="0"/>
        <w:rPr>
          <w:rFonts w:ascii="Times New Roman" w:eastAsia="Times New Roman" w:hAnsi="Times New Roman" w:cs="Times New Roman"/>
          <w:sz w:val="20"/>
          <w:szCs w:val="20"/>
        </w:rPr>
      </w:pPr>
      <w:r w:rsidRPr="001A6B99">
        <w:rPr>
          <w:rFonts w:ascii="Times New Roman" w:eastAsia="Times New Roman" w:hAnsi="Times New Roman" w:cs="Times New Roman"/>
          <w:sz w:val="24"/>
          <w:szCs w:val="24"/>
        </w:rPr>
        <w:t xml:space="preserve">The </w:t>
      </w:r>
      <w:r w:rsidR="00954DB5">
        <w:rPr>
          <w:rFonts w:ascii="Times New Roman" w:eastAsia="Times New Roman" w:hAnsi="Times New Roman" w:cs="Times New Roman"/>
          <w:sz w:val="24"/>
          <w:szCs w:val="24"/>
        </w:rPr>
        <w:t>hearing officer</w:t>
      </w:r>
      <w:r w:rsidRPr="001A6B99">
        <w:rPr>
          <w:rFonts w:ascii="Times New Roman" w:eastAsia="Times New Roman" w:hAnsi="Times New Roman" w:cs="Times New Roman"/>
          <w:sz w:val="24"/>
          <w:szCs w:val="24"/>
        </w:rPr>
        <w:t xml:space="preserve"> may ask the resident/participant for additional information and/or might adjourn the </w:t>
      </w:r>
      <w:r w:rsidR="00954DB5">
        <w:rPr>
          <w:rFonts w:ascii="Times New Roman" w:eastAsia="Times New Roman" w:hAnsi="Times New Roman" w:cs="Times New Roman"/>
          <w:sz w:val="24"/>
          <w:szCs w:val="24"/>
        </w:rPr>
        <w:t>hearing</w:t>
      </w:r>
      <w:r w:rsidRPr="001A6B99">
        <w:rPr>
          <w:rFonts w:ascii="Times New Roman" w:eastAsia="Times New Roman" w:hAnsi="Times New Roman" w:cs="Times New Roman"/>
          <w:sz w:val="24"/>
          <w:szCs w:val="24"/>
        </w:rPr>
        <w:t xml:space="preserve"> </w:t>
      </w:r>
      <w:proofErr w:type="gramStart"/>
      <w:r w:rsidRPr="001A6B99">
        <w:rPr>
          <w:rFonts w:ascii="Times New Roman" w:eastAsia="Times New Roman" w:hAnsi="Times New Roman" w:cs="Times New Roman"/>
          <w:sz w:val="24"/>
          <w:szCs w:val="24"/>
        </w:rPr>
        <w:t>in order to</w:t>
      </w:r>
      <w:proofErr w:type="gramEnd"/>
      <w:r w:rsidRPr="001A6B99">
        <w:rPr>
          <w:rFonts w:ascii="Times New Roman" w:eastAsia="Times New Roman" w:hAnsi="Times New Roman" w:cs="Times New Roman"/>
          <w:sz w:val="24"/>
          <w:szCs w:val="24"/>
        </w:rPr>
        <w:t xml:space="preserve"> reconvene at a later date, before reaching a decision. Any additional information or additional sessions of the </w:t>
      </w:r>
      <w:r w:rsidR="00954DB5">
        <w:rPr>
          <w:rFonts w:ascii="Times New Roman" w:eastAsia="Times New Roman" w:hAnsi="Times New Roman" w:cs="Times New Roman"/>
          <w:sz w:val="24"/>
          <w:szCs w:val="24"/>
        </w:rPr>
        <w:t>hearing</w:t>
      </w:r>
      <w:r w:rsidRPr="001A6B99">
        <w:rPr>
          <w:rFonts w:ascii="Times New Roman" w:eastAsia="Times New Roman" w:hAnsi="Times New Roman" w:cs="Times New Roman"/>
          <w:sz w:val="24"/>
          <w:szCs w:val="24"/>
        </w:rPr>
        <w:t xml:space="preserve"> must be completed </w:t>
      </w:r>
      <w:proofErr w:type="gramStart"/>
      <w:r>
        <w:rPr>
          <w:rFonts w:ascii="Times New Roman" w:eastAsia="Times New Roman" w:hAnsi="Times New Roman" w:cs="Times New Roman"/>
          <w:sz w:val="24"/>
          <w:szCs w:val="24"/>
        </w:rPr>
        <w:t xml:space="preserve">in order </w:t>
      </w:r>
      <w:r w:rsidRPr="001A6B99">
        <w:rPr>
          <w:rFonts w:ascii="Times New Roman" w:eastAsia="Times New Roman" w:hAnsi="Times New Roman" w:cs="Times New Roman"/>
          <w:sz w:val="24"/>
          <w:szCs w:val="24"/>
        </w:rPr>
        <w:t>to</w:t>
      </w:r>
      <w:proofErr w:type="gramEnd"/>
      <w:r w:rsidRPr="001A6B99">
        <w:rPr>
          <w:rFonts w:ascii="Times New Roman" w:eastAsia="Times New Roman" w:hAnsi="Times New Roman" w:cs="Times New Roman"/>
          <w:sz w:val="24"/>
          <w:szCs w:val="24"/>
        </w:rPr>
        <w:t xml:space="preserve"> allow the</w:t>
      </w:r>
      <w:r w:rsidRPr="001A6B99">
        <w:rPr>
          <w:rFonts w:ascii="Times New Roman" w:eastAsia="Times New Roman" w:hAnsi="Times New Roman" w:cs="Times New Roman"/>
          <w:i/>
          <w:sz w:val="24"/>
          <w:szCs w:val="24"/>
        </w:rPr>
        <w:t xml:space="preserve"> </w:t>
      </w:r>
      <w:r w:rsidR="00954DB5">
        <w:rPr>
          <w:rFonts w:ascii="Times New Roman" w:eastAsia="Times New Roman" w:hAnsi="Times New Roman" w:cs="Times New Roman"/>
          <w:iCs/>
          <w:sz w:val="24"/>
          <w:szCs w:val="24"/>
        </w:rPr>
        <w:t>hearing</w:t>
      </w:r>
      <w:r w:rsidRPr="00480BA8">
        <w:rPr>
          <w:rFonts w:ascii="Times New Roman" w:eastAsia="Times New Roman" w:hAnsi="Times New Roman" w:cs="Times New Roman"/>
          <w:iCs/>
          <w:sz w:val="24"/>
          <w:szCs w:val="24"/>
        </w:rPr>
        <w:t xml:space="preserve"> </w:t>
      </w:r>
      <w:r w:rsidRPr="001A6B99">
        <w:rPr>
          <w:rFonts w:ascii="Times New Roman" w:eastAsia="Times New Roman" w:hAnsi="Times New Roman" w:cs="Times New Roman"/>
          <w:sz w:val="24"/>
          <w:szCs w:val="24"/>
        </w:rPr>
        <w:t xml:space="preserve">officer to render a decision within </w:t>
      </w:r>
      <w:r w:rsidR="00954DB5">
        <w:rPr>
          <w:rFonts w:ascii="Times New Roman" w:eastAsia="Times New Roman" w:hAnsi="Times New Roman" w:cs="Times New Roman"/>
          <w:sz w:val="24"/>
          <w:szCs w:val="24"/>
        </w:rPr>
        <w:t>10 calendar days</w:t>
      </w:r>
      <w:r w:rsidRPr="00433A85">
        <w:rPr>
          <w:rFonts w:ascii="Times New Roman" w:eastAsia="Times New Roman" w:hAnsi="Times New Roman" w:cs="Times New Roman"/>
          <w:sz w:val="24"/>
          <w:szCs w:val="24"/>
        </w:rPr>
        <w:t xml:space="preserve"> </w:t>
      </w:r>
      <w:r w:rsidRPr="001A6B99">
        <w:rPr>
          <w:rFonts w:ascii="Times New Roman" w:eastAsia="Times New Roman" w:hAnsi="Times New Roman" w:cs="Times New Roman"/>
          <w:sz w:val="24"/>
          <w:szCs w:val="24"/>
        </w:rPr>
        <w:t xml:space="preserve">of the initial </w:t>
      </w:r>
      <w:r w:rsidR="00954DB5">
        <w:rPr>
          <w:rFonts w:ascii="Times New Roman" w:eastAsia="Times New Roman" w:hAnsi="Times New Roman" w:cs="Times New Roman"/>
          <w:sz w:val="24"/>
          <w:szCs w:val="24"/>
        </w:rPr>
        <w:t>hearing</w:t>
      </w:r>
      <w:r w:rsidRPr="001A6B99">
        <w:rPr>
          <w:rFonts w:ascii="Times New Roman" w:eastAsia="Times New Roman" w:hAnsi="Times New Roman" w:cs="Times New Roman"/>
          <w:sz w:val="24"/>
          <w:szCs w:val="24"/>
        </w:rPr>
        <w:t xml:space="preserve"> date.</w:t>
      </w:r>
    </w:p>
    <w:p w14:paraId="366937AB" w14:textId="77777777" w:rsidR="003C3D77" w:rsidRPr="001A6B99" w:rsidRDefault="003C3D77" w:rsidP="003C3D77">
      <w:pPr>
        <w:autoSpaceDE w:val="0"/>
        <w:autoSpaceDN w:val="0"/>
        <w:adjustRightInd w:val="0"/>
        <w:spacing w:before="0" w:after="0"/>
        <w:rPr>
          <w:rFonts w:ascii="Times New Roman" w:eastAsia="Times New Roman" w:hAnsi="Times New Roman" w:cs="Times New Roman"/>
          <w:sz w:val="24"/>
          <w:szCs w:val="24"/>
        </w:rPr>
      </w:pPr>
    </w:p>
    <w:p w14:paraId="7D8971F6" w14:textId="1CD3C9F6" w:rsidR="003C3D77" w:rsidRPr="001A6B99" w:rsidRDefault="003C3D77" w:rsidP="003C3D77">
      <w:pPr>
        <w:autoSpaceDE w:val="0"/>
        <w:autoSpaceDN w:val="0"/>
        <w:adjustRightInd w:val="0"/>
        <w:spacing w:before="0" w:after="0"/>
        <w:rPr>
          <w:rFonts w:ascii="Times New Roman" w:eastAsia="Times New Roman" w:hAnsi="Times New Roman" w:cs="Times New Roman"/>
          <w:b/>
          <w:bCs/>
          <w:sz w:val="24"/>
          <w:szCs w:val="24"/>
        </w:rPr>
      </w:pPr>
      <w:r w:rsidRPr="001A6B99">
        <w:rPr>
          <w:rFonts w:ascii="Times New Roman" w:eastAsia="Times New Roman" w:hAnsi="Times New Roman" w:cs="Times New Roman"/>
          <w:b/>
          <w:bCs/>
          <w:sz w:val="24"/>
          <w:szCs w:val="24"/>
        </w:rPr>
        <w:t xml:space="preserve">Decision of the </w:t>
      </w:r>
      <w:r w:rsidR="00954DB5">
        <w:rPr>
          <w:rFonts w:ascii="Times New Roman" w:eastAsia="Times New Roman" w:hAnsi="Times New Roman" w:cs="Times New Roman"/>
          <w:b/>
          <w:bCs/>
          <w:sz w:val="24"/>
          <w:szCs w:val="24"/>
        </w:rPr>
        <w:t>Hearing officer</w:t>
      </w:r>
      <w:r w:rsidRPr="001A6B99">
        <w:rPr>
          <w:rFonts w:ascii="Times New Roman" w:eastAsia="Times New Roman" w:hAnsi="Times New Roman" w:cs="Times New Roman"/>
          <w:b/>
          <w:bCs/>
          <w:sz w:val="24"/>
          <w:szCs w:val="24"/>
        </w:rPr>
        <w:t xml:space="preserve"> </w:t>
      </w:r>
    </w:p>
    <w:p w14:paraId="1CE5D837" w14:textId="16409C34" w:rsidR="003C3D77" w:rsidRPr="001A6B99" w:rsidRDefault="003C3D77" w:rsidP="003C3D77">
      <w:pPr>
        <w:autoSpaceDE w:val="0"/>
        <w:autoSpaceDN w:val="0"/>
        <w:adjustRightInd w:val="0"/>
        <w:spacing w:before="0" w:after="0"/>
        <w:rPr>
          <w:rFonts w:ascii="Times New Roman" w:eastAsia="Times New Roman" w:hAnsi="Times New Roman" w:cs="Times New Roman"/>
          <w:sz w:val="24"/>
          <w:szCs w:val="24"/>
        </w:rPr>
      </w:pPr>
      <w:r w:rsidRPr="001A6B99">
        <w:rPr>
          <w:rFonts w:ascii="Times New Roman" w:eastAsia="Times New Roman" w:hAnsi="Times New Roman" w:cs="Times New Roman"/>
          <w:sz w:val="24"/>
          <w:szCs w:val="24"/>
        </w:rPr>
        <w:t xml:space="preserve">In rendering a decision, the </w:t>
      </w:r>
      <w:r w:rsidR="00954DB5">
        <w:rPr>
          <w:rFonts w:ascii="Times New Roman" w:eastAsia="Times New Roman" w:hAnsi="Times New Roman" w:cs="Times New Roman"/>
          <w:sz w:val="24"/>
          <w:szCs w:val="24"/>
        </w:rPr>
        <w:t>hearing officer</w:t>
      </w:r>
      <w:r w:rsidRPr="001A6B99">
        <w:rPr>
          <w:rFonts w:ascii="Times New Roman" w:eastAsia="Times New Roman" w:hAnsi="Times New Roman" w:cs="Times New Roman"/>
          <w:sz w:val="24"/>
          <w:szCs w:val="24"/>
        </w:rPr>
        <w:t xml:space="preserve"> will consider the following matters:</w:t>
      </w:r>
    </w:p>
    <w:p w14:paraId="38A4748C" w14:textId="77777777" w:rsidR="003C3D77" w:rsidRPr="00480BA8" w:rsidRDefault="003C3D77" w:rsidP="003C3D77">
      <w:pPr>
        <w:pStyle w:val="ListParagraph"/>
        <w:numPr>
          <w:ilvl w:val="0"/>
          <w:numId w:val="5"/>
        </w:numPr>
        <w:autoSpaceDE w:val="0"/>
        <w:autoSpaceDN w:val="0"/>
        <w:adjustRightInd w:val="0"/>
        <w:spacing w:before="0" w:after="0"/>
        <w:rPr>
          <w:rFonts w:ascii="Times New Roman" w:eastAsia="Times New Roman" w:hAnsi="Times New Roman" w:cs="Times New Roman"/>
          <w:b/>
          <w:bCs/>
          <w:sz w:val="24"/>
          <w:szCs w:val="24"/>
        </w:rPr>
      </w:pPr>
      <w:r w:rsidRPr="00480BA8">
        <w:rPr>
          <w:rFonts w:ascii="Times New Roman" w:eastAsia="Times New Roman" w:hAnsi="Times New Roman" w:cs="Times New Roman"/>
          <w:sz w:val="24"/>
          <w:szCs w:val="24"/>
        </w:rPr>
        <w:t>Was the reason for the decision factually stated in the notice.</w:t>
      </w:r>
    </w:p>
    <w:p w14:paraId="1817EC0A" w14:textId="26173FE5" w:rsidR="003C3D77" w:rsidRPr="00480BA8" w:rsidRDefault="005A742B" w:rsidP="003C3D77">
      <w:pPr>
        <w:pStyle w:val="ListParagraph"/>
        <w:numPr>
          <w:ilvl w:val="0"/>
          <w:numId w:val="5"/>
        </w:numPr>
        <w:autoSpaceDE w:val="0"/>
        <w:autoSpaceDN w:val="0"/>
        <w:adjustRightInd w:val="0"/>
        <w:spacing w:before="0" w:after="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Was</w:t>
      </w:r>
      <w:r w:rsidR="003C3D77" w:rsidRPr="00480BA8">
        <w:rPr>
          <w:rFonts w:ascii="Times New Roman" w:eastAsia="Times New Roman" w:hAnsi="Times New Roman" w:cs="Times New Roman"/>
          <w:sz w:val="24"/>
          <w:szCs w:val="24"/>
        </w:rPr>
        <w:t xml:space="preserve"> the resident/</w:t>
      </w:r>
      <w:proofErr w:type="gramStart"/>
      <w:r w:rsidR="003C3D77" w:rsidRPr="00480BA8">
        <w:rPr>
          <w:rFonts w:ascii="Times New Roman" w:eastAsia="Times New Roman" w:hAnsi="Times New Roman" w:cs="Times New Roman"/>
          <w:sz w:val="24"/>
          <w:szCs w:val="24"/>
        </w:rPr>
        <w:t>participant  given</w:t>
      </w:r>
      <w:proofErr w:type="gramEnd"/>
      <w:r w:rsidR="003C3D77" w:rsidRPr="00480BA8">
        <w:rPr>
          <w:rFonts w:ascii="Times New Roman" w:eastAsia="Times New Roman" w:hAnsi="Times New Roman" w:cs="Times New Roman"/>
          <w:sz w:val="24"/>
          <w:szCs w:val="24"/>
        </w:rPr>
        <w:t xml:space="preserve"> the opportunity to examine any relevant documents in accordance with BHP policy.</w:t>
      </w:r>
    </w:p>
    <w:p w14:paraId="68C6F28E" w14:textId="77777777" w:rsidR="003C3D77" w:rsidRPr="00480BA8" w:rsidRDefault="003C3D77" w:rsidP="003C3D77">
      <w:pPr>
        <w:pStyle w:val="ListParagraph"/>
        <w:numPr>
          <w:ilvl w:val="0"/>
          <w:numId w:val="5"/>
        </w:numPr>
        <w:autoSpaceDE w:val="0"/>
        <w:autoSpaceDN w:val="0"/>
        <w:adjustRightInd w:val="0"/>
        <w:spacing w:before="0" w:after="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If the</w:t>
      </w:r>
      <w:r w:rsidRPr="00480BA8">
        <w:rPr>
          <w:rFonts w:ascii="Times New Roman" w:eastAsia="Times New Roman" w:hAnsi="Times New Roman" w:cs="Times New Roman"/>
          <w:sz w:val="24"/>
          <w:szCs w:val="24"/>
        </w:rPr>
        <w:t xml:space="preserve"> facts support BHP’s conclusion. </w:t>
      </w:r>
    </w:p>
    <w:p w14:paraId="335410E5" w14:textId="77777777" w:rsidR="003C3D77" w:rsidRPr="00480BA8" w:rsidRDefault="003C3D77" w:rsidP="003C3D77">
      <w:pPr>
        <w:pStyle w:val="ListParagraph"/>
        <w:numPr>
          <w:ilvl w:val="0"/>
          <w:numId w:val="5"/>
        </w:numPr>
        <w:autoSpaceDE w:val="0"/>
        <w:autoSpaceDN w:val="0"/>
        <w:adjustRightInd w:val="0"/>
        <w:spacing w:before="0" w:after="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If the resident/participant has complied with any conditions </w:t>
      </w:r>
    </w:p>
    <w:p w14:paraId="3B18FCD4" w14:textId="77777777" w:rsidR="003C3D77" w:rsidRPr="001A6B99" w:rsidRDefault="003C3D77" w:rsidP="003C3D77">
      <w:pPr>
        <w:autoSpaceDE w:val="0"/>
        <w:autoSpaceDN w:val="0"/>
        <w:adjustRightInd w:val="0"/>
        <w:spacing w:before="0" w:after="0"/>
        <w:rPr>
          <w:rFonts w:ascii="Times New Roman" w:eastAsia="Times New Roman" w:hAnsi="Times New Roman" w:cs="Times New Roman"/>
          <w:sz w:val="24"/>
          <w:szCs w:val="24"/>
        </w:rPr>
      </w:pPr>
    </w:p>
    <w:p w14:paraId="48A83079" w14:textId="16E8D978" w:rsidR="003C3D77" w:rsidRPr="00042A46" w:rsidRDefault="003C3D77" w:rsidP="003C3D77">
      <w:pPr>
        <w:autoSpaceDE w:val="0"/>
        <w:autoSpaceDN w:val="0"/>
        <w:adjustRightInd w:val="0"/>
        <w:spacing w:before="0" w:after="0"/>
        <w:rPr>
          <w:rFonts w:ascii="Times New Roman" w:eastAsia="Times New Roman" w:hAnsi="Times New Roman" w:cs="Times New Roman"/>
          <w:color w:val="FF0000"/>
          <w:sz w:val="24"/>
          <w:szCs w:val="24"/>
        </w:rPr>
      </w:pPr>
      <w:r w:rsidRPr="001A6B99">
        <w:rPr>
          <w:rFonts w:ascii="Times New Roman" w:eastAsia="Times New Roman" w:hAnsi="Times New Roman" w:cs="Times New Roman"/>
          <w:sz w:val="24"/>
          <w:szCs w:val="24"/>
        </w:rPr>
        <w:t xml:space="preserve">The written report of the decision </w:t>
      </w:r>
      <w:r>
        <w:rPr>
          <w:rFonts w:ascii="Times New Roman" w:eastAsia="Times New Roman" w:hAnsi="Times New Roman" w:cs="Times New Roman"/>
          <w:sz w:val="24"/>
          <w:szCs w:val="24"/>
        </w:rPr>
        <w:t xml:space="preserve">must be made </w:t>
      </w:r>
      <w:r w:rsidRPr="001A6B99">
        <w:rPr>
          <w:rFonts w:ascii="Times New Roman" w:eastAsia="Times New Roman" w:hAnsi="Times New Roman" w:cs="Times New Roman"/>
          <w:sz w:val="24"/>
          <w:szCs w:val="24"/>
        </w:rPr>
        <w:t xml:space="preserve">within </w:t>
      </w:r>
      <w:r w:rsidR="00954DB5">
        <w:rPr>
          <w:rFonts w:ascii="Times New Roman" w:eastAsia="Times New Roman" w:hAnsi="Times New Roman" w:cs="Times New Roman"/>
          <w:sz w:val="24"/>
          <w:szCs w:val="24"/>
        </w:rPr>
        <w:t>7 calendar days</w:t>
      </w:r>
      <w:r w:rsidRPr="00042A46">
        <w:rPr>
          <w:rFonts w:ascii="Times New Roman" w:eastAsia="Times New Roman" w:hAnsi="Times New Roman" w:cs="Times New Roman"/>
          <w:color w:val="FF0000"/>
          <w:sz w:val="24"/>
          <w:szCs w:val="24"/>
        </w:rPr>
        <w:t xml:space="preserve"> </w:t>
      </w:r>
      <w:r w:rsidRPr="001A6B99">
        <w:rPr>
          <w:rFonts w:ascii="Times New Roman" w:eastAsia="Times New Roman" w:hAnsi="Times New Roman" w:cs="Times New Roman"/>
          <w:sz w:val="24"/>
          <w:szCs w:val="24"/>
        </w:rPr>
        <w:t xml:space="preserve">of the </w:t>
      </w:r>
      <w:r w:rsidR="00954DB5">
        <w:rPr>
          <w:rFonts w:ascii="Times New Roman" w:eastAsia="Times New Roman" w:hAnsi="Times New Roman" w:cs="Times New Roman"/>
          <w:sz w:val="24"/>
          <w:szCs w:val="24"/>
        </w:rPr>
        <w:t>hearing</w:t>
      </w:r>
      <w:r w:rsidRPr="001A6B99">
        <w:rPr>
          <w:rFonts w:ascii="Times New Roman" w:eastAsia="Times New Roman" w:hAnsi="Times New Roman" w:cs="Times New Roman"/>
          <w:sz w:val="24"/>
          <w:szCs w:val="24"/>
        </w:rPr>
        <w:t xml:space="preserve"> </w:t>
      </w:r>
      <w:proofErr w:type="gramStart"/>
      <w:r w:rsidRPr="001A6B99">
        <w:rPr>
          <w:rFonts w:ascii="Times New Roman" w:eastAsia="Times New Roman" w:hAnsi="Times New Roman" w:cs="Times New Roman"/>
          <w:sz w:val="24"/>
          <w:szCs w:val="24"/>
        </w:rPr>
        <w:t>date</w:t>
      </w:r>
      <w:proofErr w:type="gramEnd"/>
      <w:r>
        <w:rPr>
          <w:rFonts w:ascii="Times New Roman" w:eastAsia="Times New Roman" w:hAnsi="Times New Roman" w:cs="Times New Roman"/>
          <w:sz w:val="24"/>
          <w:szCs w:val="24"/>
        </w:rPr>
        <w:t xml:space="preserve"> or any extensions granted. </w:t>
      </w:r>
      <w:r w:rsidRPr="001A6B99">
        <w:rPr>
          <w:rFonts w:ascii="Times New Roman" w:eastAsia="Times New Roman" w:hAnsi="Times New Roman" w:cs="Times New Roman"/>
          <w:sz w:val="24"/>
          <w:szCs w:val="24"/>
        </w:rPr>
        <w:t xml:space="preserve"> </w:t>
      </w:r>
    </w:p>
    <w:p w14:paraId="77587B87" w14:textId="77777777" w:rsidR="003C3D77" w:rsidRPr="001A6B99" w:rsidRDefault="003C3D77" w:rsidP="003C3D77">
      <w:pPr>
        <w:autoSpaceDE w:val="0"/>
        <w:autoSpaceDN w:val="0"/>
        <w:adjustRightInd w:val="0"/>
        <w:spacing w:before="0" w:after="0"/>
        <w:rPr>
          <w:rFonts w:ascii="Times New Roman" w:eastAsia="Times New Roman" w:hAnsi="Times New Roman" w:cs="Times New Roman"/>
          <w:sz w:val="24"/>
          <w:szCs w:val="24"/>
        </w:rPr>
      </w:pPr>
    </w:p>
    <w:p w14:paraId="1887E7A0" w14:textId="6B07418F" w:rsidR="003C3D77" w:rsidRPr="001A6B99" w:rsidRDefault="003C3D77" w:rsidP="003C3D77">
      <w:pPr>
        <w:autoSpaceDE w:val="0"/>
        <w:autoSpaceDN w:val="0"/>
        <w:adjustRightInd w:val="0"/>
        <w:spacing w:before="0" w:after="0"/>
        <w:rPr>
          <w:rFonts w:ascii="Times New Roman" w:eastAsia="Times New Roman" w:hAnsi="Times New Roman" w:cs="Times New Roman"/>
          <w:sz w:val="24"/>
          <w:szCs w:val="24"/>
        </w:rPr>
      </w:pPr>
      <w:r w:rsidRPr="001A6B99">
        <w:rPr>
          <w:rFonts w:ascii="Times New Roman" w:eastAsia="Times New Roman" w:hAnsi="Times New Roman" w:cs="Times New Roman"/>
          <w:sz w:val="24"/>
          <w:szCs w:val="24"/>
        </w:rPr>
        <w:t xml:space="preserve">A copy of the decision must be sent to the resident/participant to the address provided at the </w:t>
      </w:r>
      <w:r w:rsidR="00954DB5">
        <w:rPr>
          <w:rFonts w:ascii="Times New Roman" w:eastAsia="Times New Roman" w:hAnsi="Times New Roman" w:cs="Times New Roman"/>
          <w:sz w:val="24"/>
          <w:szCs w:val="24"/>
        </w:rPr>
        <w:t>hearing.</w:t>
      </w:r>
      <w:r w:rsidRPr="001A6B99">
        <w:rPr>
          <w:rFonts w:ascii="Times New Roman" w:eastAsia="Times New Roman" w:hAnsi="Times New Roman" w:cs="Times New Roman"/>
          <w:sz w:val="24"/>
          <w:szCs w:val="24"/>
        </w:rPr>
        <w:t xml:space="preserve"> A copy of the decision with all names and identifying references redacted, must be maintained on file by BHP and made available for inspection by the affected resident/participant, his representative</w:t>
      </w:r>
      <w:r w:rsidR="00954DB5">
        <w:rPr>
          <w:rFonts w:ascii="Times New Roman" w:eastAsia="Times New Roman" w:hAnsi="Times New Roman" w:cs="Times New Roman"/>
          <w:sz w:val="24"/>
          <w:szCs w:val="24"/>
        </w:rPr>
        <w:t>.</w:t>
      </w:r>
    </w:p>
    <w:p w14:paraId="30CDA916" w14:textId="77777777" w:rsidR="003C3D77" w:rsidRPr="001A6B99" w:rsidRDefault="003C3D77" w:rsidP="003C3D77">
      <w:pPr>
        <w:autoSpaceDE w:val="0"/>
        <w:autoSpaceDN w:val="0"/>
        <w:adjustRightInd w:val="0"/>
        <w:spacing w:before="0" w:after="0"/>
        <w:rPr>
          <w:rFonts w:ascii="Times New Roman" w:eastAsia="Times New Roman" w:hAnsi="Times New Roman" w:cs="Times New Roman"/>
          <w:b/>
          <w:sz w:val="24"/>
          <w:szCs w:val="24"/>
        </w:rPr>
      </w:pPr>
    </w:p>
    <w:p w14:paraId="5CDC812A" w14:textId="77777777" w:rsidR="003C3D77" w:rsidRPr="001A6B99" w:rsidRDefault="003C3D77" w:rsidP="003C3D77">
      <w:pPr>
        <w:autoSpaceDE w:val="0"/>
        <w:autoSpaceDN w:val="0"/>
        <w:adjustRightInd w:val="0"/>
        <w:spacing w:before="0" w:after="0"/>
        <w:rPr>
          <w:rFonts w:ascii="Times New Roman" w:eastAsia="Times New Roman" w:hAnsi="Times New Roman" w:cs="Times New Roman"/>
          <w:b/>
          <w:sz w:val="24"/>
          <w:szCs w:val="24"/>
        </w:rPr>
      </w:pPr>
    </w:p>
    <w:p w14:paraId="12540FBD" w14:textId="77777777" w:rsidR="003C3D77" w:rsidRPr="001A6B99" w:rsidRDefault="003C3D77" w:rsidP="003C3D77">
      <w:pPr>
        <w:autoSpaceDE w:val="0"/>
        <w:autoSpaceDN w:val="0"/>
        <w:adjustRightInd w:val="0"/>
        <w:spacing w:before="0" w:after="0"/>
        <w:rPr>
          <w:rFonts w:ascii="Times New Roman" w:eastAsia="Times New Roman" w:hAnsi="Times New Roman" w:cs="Times New Roman"/>
          <w:b/>
          <w:sz w:val="24"/>
          <w:szCs w:val="24"/>
        </w:rPr>
      </w:pPr>
      <w:r w:rsidRPr="001A6B99">
        <w:rPr>
          <w:rFonts w:ascii="Times New Roman" w:eastAsia="Times New Roman" w:hAnsi="Times New Roman" w:cs="Times New Roman"/>
          <w:b/>
          <w:sz w:val="24"/>
          <w:szCs w:val="24"/>
        </w:rPr>
        <w:t>The Report</w:t>
      </w:r>
    </w:p>
    <w:p w14:paraId="3DEC7338" w14:textId="77777777" w:rsidR="003C3D77" w:rsidRDefault="003C3D77" w:rsidP="003C3D77">
      <w:pPr>
        <w:autoSpaceDE w:val="0"/>
        <w:autoSpaceDN w:val="0"/>
        <w:adjustRightInd w:val="0"/>
        <w:spacing w:before="0" w:after="0"/>
        <w:rPr>
          <w:rFonts w:ascii="Times New Roman" w:eastAsia="Times New Roman" w:hAnsi="Times New Roman" w:cs="Times New Roman"/>
          <w:sz w:val="24"/>
          <w:szCs w:val="24"/>
        </w:rPr>
      </w:pPr>
      <w:r w:rsidRPr="001A6B99">
        <w:rPr>
          <w:rFonts w:ascii="Times New Roman" w:eastAsia="Times New Roman" w:hAnsi="Times New Roman" w:cs="Times New Roman"/>
          <w:sz w:val="24"/>
          <w:szCs w:val="24"/>
        </w:rPr>
        <w:t>The written report of the decision will contain the following information:</w:t>
      </w:r>
    </w:p>
    <w:p w14:paraId="330CEF9B" w14:textId="77777777" w:rsidR="003C3D77" w:rsidRDefault="003C3D77" w:rsidP="003C3D77">
      <w:pPr>
        <w:pStyle w:val="ListParagraph"/>
        <w:numPr>
          <w:ilvl w:val="0"/>
          <w:numId w:val="6"/>
        </w:numPr>
        <w:autoSpaceDE w:val="0"/>
        <w:autoSpaceDN w:val="0"/>
        <w:adjustRightInd w:val="0"/>
        <w:spacing w:before="0" w:after="0"/>
        <w:rPr>
          <w:rFonts w:ascii="Times New Roman" w:eastAsia="Times New Roman" w:hAnsi="Times New Roman" w:cs="Times New Roman"/>
          <w:sz w:val="24"/>
          <w:szCs w:val="24"/>
        </w:rPr>
      </w:pPr>
      <w:r w:rsidRPr="00463277">
        <w:rPr>
          <w:rFonts w:ascii="Times New Roman" w:eastAsia="Times New Roman" w:hAnsi="Times New Roman" w:cs="Times New Roman"/>
          <w:sz w:val="24"/>
          <w:szCs w:val="24"/>
        </w:rPr>
        <w:t>Name of the resident/participant</w:t>
      </w:r>
    </w:p>
    <w:p w14:paraId="1250D2FF" w14:textId="1E828985" w:rsidR="003C3D77" w:rsidRDefault="003C3D77" w:rsidP="003C3D77">
      <w:pPr>
        <w:pStyle w:val="ListParagraph"/>
        <w:numPr>
          <w:ilvl w:val="0"/>
          <w:numId w:val="6"/>
        </w:numPr>
        <w:autoSpaceDE w:val="0"/>
        <w:autoSpaceDN w:val="0"/>
        <w:adjustRightInd w:val="0"/>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the </w:t>
      </w:r>
      <w:r w:rsidR="00954DB5">
        <w:rPr>
          <w:rFonts w:ascii="Times New Roman" w:eastAsia="Times New Roman" w:hAnsi="Times New Roman" w:cs="Times New Roman"/>
          <w:sz w:val="24"/>
          <w:szCs w:val="24"/>
        </w:rPr>
        <w:t>hearing</w:t>
      </w:r>
      <w:r>
        <w:rPr>
          <w:rFonts w:ascii="Times New Roman" w:eastAsia="Times New Roman" w:hAnsi="Times New Roman" w:cs="Times New Roman"/>
          <w:sz w:val="24"/>
          <w:szCs w:val="24"/>
        </w:rPr>
        <w:t xml:space="preserve"> was requested</w:t>
      </w:r>
    </w:p>
    <w:p w14:paraId="41BB3144" w14:textId="5C40E4E1" w:rsidR="003C3D77" w:rsidRDefault="003C3D77" w:rsidP="003C3D77">
      <w:pPr>
        <w:pStyle w:val="ListParagraph"/>
        <w:numPr>
          <w:ilvl w:val="0"/>
          <w:numId w:val="6"/>
        </w:numPr>
        <w:autoSpaceDE w:val="0"/>
        <w:autoSpaceDN w:val="0"/>
        <w:adjustRightInd w:val="0"/>
        <w:spacing w:before="0" w:after="0"/>
        <w:rPr>
          <w:rFonts w:ascii="Times New Roman" w:eastAsia="Times New Roman" w:hAnsi="Times New Roman" w:cs="Times New Roman"/>
          <w:sz w:val="24"/>
          <w:szCs w:val="24"/>
        </w:rPr>
      </w:pPr>
      <w:r w:rsidRPr="00463277">
        <w:rPr>
          <w:rFonts w:ascii="Times New Roman" w:eastAsia="Times New Roman" w:hAnsi="Times New Roman" w:cs="Times New Roman"/>
          <w:sz w:val="24"/>
          <w:szCs w:val="24"/>
        </w:rPr>
        <w:t>Date</w:t>
      </w:r>
      <w:r>
        <w:rPr>
          <w:rFonts w:ascii="Times New Roman" w:eastAsia="Times New Roman" w:hAnsi="Times New Roman" w:cs="Times New Roman"/>
          <w:sz w:val="24"/>
          <w:szCs w:val="24"/>
        </w:rPr>
        <w:t>(s)</w:t>
      </w:r>
      <w:r w:rsidRPr="00463277">
        <w:rPr>
          <w:rFonts w:ascii="Times New Roman" w:eastAsia="Times New Roman" w:hAnsi="Times New Roman" w:cs="Times New Roman"/>
          <w:sz w:val="24"/>
          <w:szCs w:val="24"/>
        </w:rPr>
        <w:t xml:space="preserve">, </w:t>
      </w:r>
      <w:proofErr w:type="gramStart"/>
      <w:r w:rsidRPr="00463277">
        <w:rPr>
          <w:rFonts w:ascii="Times New Roman" w:eastAsia="Times New Roman" w:hAnsi="Times New Roman" w:cs="Times New Roman"/>
          <w:sz w:val="24"/>
          <w:szCs w:val="24"/>
        </w:rPr>
        <w:t>time</w:t>
      </w:r>
      <w:proofErr w:type="gramEnd"/>
      <w:r w:rsidRPr="00463277">
        <w:rPr>
          <w:rFonts w:ascii="Times New Roman" w:eastAsia="Times New Roman" w:hAnsi="Times New Roman" w:cs="Times New Roman"/>
          <w:sz w:val="24"/>
          <w:szCs w:val="24"/>
        </w:rPr>
        <w:t xml:space="preserve"> and place of the </w:t>
      </w:r>
      <w:r w:rsidR="00954DB5">
        <w:rPr>
          <w:rFonts w:ascii="Times New Roman" w:eastAsia="Times New Roman" w:hAnsi="Times New Roman" w:cs="Times New Roman"/>
          <w:sz w:val="24"/>
          <w:szCs w:val="24"/>
        </w:rPr>
        <w:t>hearing</w:t>
      </w:r>
    </w:p>
    <w:p w14:paraId="455DD31F" w14:textId="4D6A69A2" w:rsidR="003C3D77" w:rsidRDefault="003C3D77" w:rsidP="003C3D77">
      <w:pPr>
        <w:pStyle w:val="ListParagraph"/>
        <w:numPr>
          <w:ilvl w:val="0"/>
          <w:numId w:val="6"/>
        </w:numPr>
        <w:autoSpaceDE w:val="0"/>
        <w:autoSpaceDN w:val="0"/>
        <w:adjustRightInd w:val="0"/>
        <w:spacing w:before="0" w:after="0"/>
        <w:rPr>
          <w:rFonts w:ascii="Times New Roman" w:eastAsia="Times New Roman" w:hAnsi="Times New Roman" w:cs="Times New Roman"/>
          <w:sz w:val="24"/>
          <w:szCs w:val="24"/>
        </w:rPr>
      </w:pPr>
      <w:r w:rsidRPr="00463277">
        <w:rPr>
          <w:rFonts w:ascii="Times New Roman" w:eastAsia="Times New Roman" w:hAnsi="Times New Roman" w:cs="Times New Roman"/>
          <w:sz w:val="24"/>
          <w:szCs w:val="24"/>
        </w:rPr>
        <w:t xml:space="preserve">Name of the </w:t>
      </w:r>
      <w:r w:rsidR="00954DB5">
        <w:rPr>
          <w:rFonts w:ascii="Times New Roman" w:eastAsia="Times New Roman" w:hAnsi="Times New Roman" w:cs="Times New Roman"/>
          <w:sz w:val="24"/>
          <w:szCs w:val="24"/>
        </w:rPr>
        <w:t>hearing officer</w:t>
      </w:r>
    </w:p>
    <w:p w14:paraId="3B7928CC" w14:textId="77777777" w:rsidR="003C3D77" w:rsidRDefault="003C3D77" w:rsidP="003C3D77">
      <w:pPr>
        <w:pStyle w:val="ListParagraph"/>
        <w:numPr>
          <w:ilvl w:val="0"/>
          <w:numId w:val="6"/>
        </w:numPr>
        <w:autoSpaceDE w:val="0"/>
        <w:autoSpaceDN w:val="0"/>
        <w:adjustRightInd w:val="0"/>
        <w:spacing w:before="0" w:after="0"/>
        <w:rPr>
          <w:rFonts w:ascii="Times New Roman" w:eastAsia="Times New Roman" w:hAnsi="Times New Roman" w:cs="Times New Roman"/>
          <w:sz w:val="24"/>
          <w:szCs w:val="24"/>
        </w:rPr>
      </w:pPr>
      <w:r w:rsidRPr="00463277">
        <w:rPr>
          <w:rFonts w:ascii="Times New Roman" w:eastAsia="Times New Roman" w:hAnsi="Times New Roman" w:cs="Times New Roman"/>
          <w:sz w:val="24"/>
          <w:szCs w:val="24"/>
        </w:rPr>
        <w:t>Name of resident/participant representative (if any)</w:t>
      </w:r>
    </w:p>
    <w:p w14:paraId="321F0076" w14:textId="77777777" w:rsidR="003C3D77" w:rsidRDefault="003C3D77" w:rsidP="003C3D77">
      <w:pPr>
        <w:pStyle w:val="ListParagraph"/>
        <w:numPr>
          <w:ilvl w:val="0"/>
          <w:numId w:val="6"/>
        </w:numPr>
        <w:autoSpaceDE w:val="0"/>
        <w:autoSpaceDN w:val="0"/>
        <w:adjustRightInd w:val="0"/>
        <w:spacing w:before="0" w:after="0"/>
        <w:rPr>
          <w:rFonts w:ascii="Times New Roman" w:eastAsia="Times New Roman" w:hAnsi="Times New Roman" w:cs="Times New Roman"/>
          <w:sz w:val="24"/>
          <w:szCs w:val="24"/>
        </w:rPr>
      </w:pPr>
      <w:r w:rsidRPr="00463277">
        <w:rPr>
          <w:rFonts w:ascii="Times New Roman" w:eastAsia="Times New Roman" w:hAnsi="Times New Roman" w:cs="Times New Roman"/>
          <w:sz w:val="24"/>
          <w:szCs w:val="24"/>
        </w:rPr>
        <w:t>Names of witnesses (if any)</w:t>
      </w:r>
    </w:p>
    <w:p w14:paraId="6A618D59" w14:textId="5B37FBD7" w:rsidR="003C3D77" w:rsidRDefault="003C3D77" w:rsidP="003C3D77">
      <w:pPr>
        <w:pStyle w:val="ListParagraph"/>
        <w:numPr>
          <w:ilvl w:val="0"/>
          <w:numId w:val="6"/>
        </w:numPr>
        <w:autoSpaceDE w:val="0"/>
        <w:autoSpaceDN w:val="0"/>
        <w:adjustRightInd w:val="0"/>
        <w:spacing w:before="0" w:after="0"/>
        <w:rPr>
          <w:rFonts w:ascii="Times New Roman" w:eastAsia="Times New Roman" w:hAnsi="Times New Roman" w:cs="Times New Roman"/>
          <w:sz w:val="24"/>
          <w:szCs w:val="24"/>
        </w:rPr>
      </w:pPr>
      <w:r w:rsidRPr="00463277">
        <w:rPr>
          <w:rFonts w:ascii="Times New Roman" w:eastAsia="Times New Roman" w:hAnsi="Times New Roman" w:cs="Times New Roman"/>
          <w:sz w:val="24"/>
          <w:szCs w:val="24"/>
        </w:rPr>
        <w:t xml:space="preserve">A brief, impartial statement of the reason for the </w:t>
      </w:r>
      <w:r w:rsidR="00954DB5">
        <w:rPr>
          <w:rFonts w:ascii="Times New Roman" w:eastAsia="Times New Roman" w:hAnsi="Times New Roman" w:cs="Times New Roman"/>
          <w:sz w:val="24"/>
          <w:szCs w:val="24"/>
        </w:rPr>
        <w:t>hearing</w:t>
      </w:r>
    </w:p>
    <w:p w14:paraId="0A2BAA90" w14:textId="77777777" w:rsidR="005A742B" w:rsidRDefault="003C3D77" w:rsidP="003C3D77">
      <w:pPr>
        <w:pStyle w:val="ListParagraph"/>
        <w:numPr>
          <w:ilvl w:val="0"/>
          <w:numId w:val="6"/>
        </w:numPr>
        <w:autoSpaceDE w:val="0"/>
        <w:autoSpaceDN w:val="0"/>
        <w:adjustRightInd w:val="0"/>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1A6B99">
        <w:rPr>
          <w:rFonts w:ascii="Times New Roman" w:eastAsia="Times New Roman" w:hAnsi="Times New Roman" w:cs="Times New Roman"/>
          <w:sz w:val="24"/>
          <w:szCs w:val="24"/>
        </w:rPr>
        <w:t xml:space="preserve"> summar</w:t>
      </w:r>
      <w:r>
        <w:rPr>
          <w:rFonts w:ascii="Times New Roman" w:eastAsia="Times New Roman" w:hAnsi="Times New Roman" w:cs="Times New Roman"/>
          <w:sz w:val="24"/>
          <w:szCs w:val="24"/>
        </w:rPr>
        <w:t>y of</w:t>
      </w:r>
      <w:r w:rsidRPr="001A6B99">
        <w:rPr>
          <w:rFonts w:ascii="Times New Roman" w:eastAsia="Times New Roman" w:hAnsi="Times New Roman" w:cs="Times New Roman"/>
          <w:sz w:val="24"/>
          <w:szCs w:val="24"/>
        </w:rPr>
        <w:t xml:space="preserve"> the testimony</w:t>
      </w:r>
    </w:p>
    <w:p w14:paraId="3B789168" w14:textId="2DCA9CB6" w:rsidR="003C3D77" w:rsidRDefault="005A742B" w:rsidP="003C3D77">
      <w:pPr>
        <w:pStyle w:val="ListParagraph"/>
        <w:numPr>
          <w:ilvl w:val="0"/>
          <w:numId w:val="6"/>
        </w:numPr>
        <w:autoSpaceDE w:val="0"/>
        <w:autoSpaceDN w:val="0"/>
        <w:adjustRightInd w:val="0"/>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3C3D77" w:rsidRPr="001A6B99">
        <w:rPr>
          <w:rFonts w:ascii="Times New Roman" w:eastAsia="Times New Roman" w:hAnsi="Times New Roman" w:cs="Times New Roman"/>
          <w:sz w:val="24"/>
          <w:szCs w:val="24"/>
        </w:rPr>
        <w:t xml:space="preserve">dentify </w:t>
      </w:r>
      <w:r>
        <w:rPr>
          <w:rFonts w:ascii="Times New Roman" w:eastAsia="Times New Roman" w:hAnsi="Times New Roman" w:cs="Times New Roman"/>
          <w:sz w:val="24"/>
          <w:szCs w:val="24"/>
        </w:rPr>
        <w:t xml:space="preserve">of </w:t>
      </w:r>
      <w:r w:rsidR="003C3D77" w:rsidRPr="001A6B99">
        <w:rPr>
          <w:rFonts w:ascii="Times New Roman" w:eastAsia="Times New Roman" w:hAnsi="Times New Roman" w:cs="Times New Roman"/>
          <w:sz w:val="24"/>
          <w:szCs w:val="24"/>
        </w:rPr>
        <w:t>any documents that a witness produced in support of his testimony and that are admitted into evidence</w:t>
      </w:r>
    </w:p>
    <w:p w14:paraId="1B6F2936" w14:textId="77777777" w:rsidR="003C3D77" w:rsidRPr="00463277" w:rsidRDefault="003C3D77" w:rsidP="003C3D77">
      <w:pPr>
        <w:pStyle w:val="ListParagraph"/>
        <w:numPr>
          <w:ilvl w:val="0"/>
          <w:numId w:val="6"/>
        </w:numPr>
        <w:autoSpaceDE w:val="0"/>
        <w:autoSpaceDN w:val="0"/>
        <w:adjustRightInd w:val="0"/>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463277">
        <w:rPr>
          <w:rFonts w:ascii="Times New Roman" w:eastAsia="Times New Roman" w:hAnsi="Times New Roman" w:cs="Times New Roman"/>
          <w:sz w:val="24"/>
          <w:szCs w:val="24"/>
        </w:rPr>
        <w:t xml:space="preserve">ll findings of fact, based on a preponderance of the evidence. </w:t>
      </w:r>
      <w:r w:rsidRPr="00463277">
        <w:rPr>
          <w:rFonts w:ascii="Times New Roman" w:eastAsia="Times New Roman" w:hAnsi="Times New Roman" w:cs="Times New Roman"/>
          <w:i/>
          <w:iCs/>
          <w:sz w:val="24"/>
          <w:szCs w:val="24"/>
        </w:rPr>
        <w:t>Preponderance of the evidence</w:t>
      </w:r>
      <w:r w:rsidRPr="00463277">
        <w:rPr>
          <w:rFonts w:ascii="Times New Roman" w:eastAsia="Times New Roman" w:hAnsi="Times New Roman" w:cs="Times New Roman"/>
          <w:iCs/>
          <w:sz w:val="24"/>
          <w:szCs w:val="24"/>
        </w:rPr>
        <w:t xml:space="preserve"> </w:t>
      </w:r>
      <w:r w:rsidRPr="00463277">
        <w:rPr>
          <w:rFonts w:ascii="Times New Roman" w:eastAsia="Times New Roman" w:hAnsi="Times New Roman" w:cs="Times New Roman"/>
          <w:sz w:val="24"/>
          <w:szCs w:val="24"/>
        </w:rPr>
        <w:t xml:space="preserve">is defined as evidence which is of greater weight or more convincing than the evidence which is offered in opposition to it; that is, evidence which </w:t>
      </w:r>
      <w:proofErr w:type="gramStart"/>
      <w:r w:rsidRPr="00463277">
        <w:rPr>
          <w:rFonts w:ascii="Times New Roman" w:eastAsia="Times New Roman" w:hAnsi="Times New Roman" w:cs="Times New Roman"/>
          <w:sz w:val="24"/>
          <w:szCs w:val="24"/>
        </w:rPr>
        <w:t>as a whole shows</w:t>
      </w:r>
      <w:proofErr w:type="gramEnd"/>
      <w:r w:rsidRPr="00463277">
        <w:rPr>
          <w:rFonts w:ascii="Times New Roman" w:eastAsia="Times New Roman" w:hAnsi="Times New Roman" w:cs="Times New Roman"/>
          <w:sz w:val="24"/>
          <w:szCs w:val="24"/>
        </w:rPr>
        <w:t xml:space="preserve"> that the fact sought to be proved is more probable than not. Preponderance of the evidence may not be determined by the number of witnesses, but by the greater weight of all evidence.</w:t>
      </w:r>
    </w:p>
    <w:p w14:paraId="128CBBB6" w14:textId="77777777" w:rsidR="003C3D77" w:rsidRPr="00463277" w:rsidRDefault="003C3D77" w:rsidP="003C3D77">
      <w:pPr>
        <w:pStyle w:val="ListParagraph"/>
        <w:numPr>
          <w:ilvl w:val="0"/>
          <w:numId w:val="6"/>
        </w:numPr>
        <w:autoSpaceDE w:val="0"/>
        <w:autoSpaceDN w:val="0"/>
        <w:adjustRightInd w:val="0"/>
        <w:spacing w:before="0" w:after="0"/>
        <w:rPr>
          <w:rFonts w:ascii="Times New Roman" w:eastAsia="Times New Roman" w:hAnsi="Times New Roman" w:cs="Times New Roman"/>
          <w:bCs/>
          <w:iCs/>
          <w:sz w:val="24"/>
          <w:szCs w:val="24"/>
        </w:rPr>
      </w:pPr>
      <w:r w:rsidRPr="00463277">
        <w:rPr>
          <w:rFonts w:ascii="Times New Roman" w:eastAsia="Times New Roman" w:hAnsi="Times New Roman" w:cs="Times New Roman"/>
          <w:bCs/>
          <w:iCs/>
          <w:sz w:val="24"/>
          <w:szCs w:val="24"/>
        </w:rPr>
        <w:t>If additional time was granted in order for the resident/participant to submit additional documents/</w:t>
      </w:r>
      <w:proofErr w:type="gramStart"/>
      <w:r w:rsidRPr="00463277">
        <w:rPr>
          <w:rFonts w:ascii="Times New Roman" w:eastAsia="Times New Roman" w:hAnsi="Times New Roman" w:cs="Times New Roman"/>
          <w:bCs/>
          <w:iCs/>
          <w:sz w:val="24"/>
          <w:szCs w:val="24"/>
        </w:rPr>
        <w:t>information ,</w:t>
      </w:r>
      <w:proofErr w:type="gramEnd"/>
      <w:r w:rsidRPr="00463277">
        <w:rPr>
          <w:rFonts w:ascii="Times New Roman" w:eastAsia="Times New Roman" w:hAnsi="Times New Roman" w:cs="Times New Roman"/>
          <w:bCs/>
          <w:iCs/>
          <w:sz w:val="24"/>
          <w:szCs w:val="24"/>
        </w:rPr>
        <w:t xml:space="preserve"> or for the resident/participant to otherwise address the decision, the report will include these details and any actions or resolutions resulting.</w:t>
      </w:r>
    </w:p>
    <w:p w14:paraId="3C09E658" w14:textId="77777777" w:rsidR="003C3D77" w:rsidRPr="00463277" w:rsidRDefault="003C3D77" w:rsidP="003C3D77">
      <w:pPr>
        <w:pStyle w:val="ListParagraph"/>
        <w:numPr>
          <w:ilvl w:val="0"/>
          <w:numId w:val="6"/>
        </w:numPr>
        <w:autoSpaceDE w:val="0"/>
        <w:autoSpaceDN w:val="0"/>
        <w:adjustRightInd w:val="0"/>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463277">
        <w:rPr>
          <w:rFonts w:ascii="Times New Roman" w:eastAsia="Times New Roman" w:hAnsi="Times New Roman" w:cs="Times New Roman"/>
          <w:sz w:val="24"/>
          <w:szCs w:val="24"/>
        </w:rPr>
        <w:t xml:space="preserve"> conclusion derived from the facts that were found to be true by a preponderance of the evidence. The conclusion will result in a determination of whether these facts uphold BHP’s decision</w:t>
      </w:r>
      <w:r>
        <w:rPr>
          <w:rFonts w:ascii="Times New Roman" w:eastAsia="Times New Roman" w:hAnsi="Times New Roman" w:cs="Times New Roman"/>
          <w:sz w:val="24"/>
          <w:szCs w:val="24"/>
        </w:rPr>
        <w:t>.</w:t>
      </w:r>
    </w:p>
    <w:p w14:paraId="62D6A4C5" w14:textId="7AAD5438" w:rsidR="003C3D77" w:rsidRPr="00463277" w:rsidRDefault="003C3D77" w:rsidP="003C3D77">
      <w:pPr>
        <w:pStyle w:val="ListParagraph"/>
        <w:numPr>
          <w:ilvl w:val="0"/>
          <w:numId w:val="6"/>
        </w:numPr>
        <w:autoSpaceDE w:val="0"/>
        <w:autoSpaceDN w:val="0"/>
        <w:adjustRightInd w:val="0"/>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463277">
        <w:rPr>
          <w:rFonts w:ascii="Times New Roman" w:eastAsia="Times New Roman" w:hAnsi="Times New Roman" w:cs="Times New Roman"/>
          <w:sz w:val="24"/>
          <w:szCs w:val="24"/>
        </w:rPr>
        <w:t xml:space="preserve"> summary of the results of the </w:t>
      </w:r>
      <w:r w:rsidR="00954DB5">
        <w:rPr>
          <w:rFonts w:ascii="Times New Roman" w:eastAsia="Times New Roman" w:hAnsi="Times New Roman" w:cs="Times New Roman"/>
          <w:sz w:val="24"/>
          <w:szCs w:val="24"/>
        </w:rPr>
        <w:t>hearing</w:t>
      </w:r>
      <w:r w:rsidRPr="00463277">
        <w:rPr>
          <w:rFonts w:ascii="Times New Roman" w:eastAsia="Times New Roman" w:hAnsi="Times New Roman" w:cs="Times New Roman"/>
          <w:sz w:val="24"/>
          <w:szCs w:val="24"/>
        </w:rPr>
        <w:t xml:space="preserve">. </w:t>
      </w:r>
    </w:p>
    <w:p w14:paraId="5F7BFB7F" w14:textId="77777777" w:rsidR="003C3D77" w:rsidRPr="001A6B99" w:rsidRDefault="003C3D77" w:rsidP="003C3D77">
      <w:pPr>
        <w:autoSpaceDE w:val="0"/>
        <w:autoSpaceDN w:val="0"/>
        <w:adjustRightInd w:val="0"/>
        <w:spacing w:before="0" w:after="0"/>
        <w:rPr>
          <w:rFonts w:ascii="Times New Roman" w:eastAsia="Times New Roman" w:hAnsi="Times New Roman" w:cs="Times New Roman"/>
          <w:bCs/>
          <w:sz w:val="24"/>
          <w:szCs w:val="24"/>
          <w:u w:val="single"/>
        </w:rPr>
      </w:pPr>
    </w:p>
    <w:p w14:paraId="79271DB8" w14:textId="6684E014" w:rsidR="003C3D77" w:rsidRPr="00463277" w:rsidRDefault="003C3D77" w:rsidP="003C3D77">
      <w:pPr>
        <w:autoSpaceDE w:val="0"/>
        <w:autoSpaceDN w:val="0"/>
        <w:adjustRightInd w:val="0"/>
        <w:spacing w:before="0" w:after="0"/>
        <w:rPr>
          <w:rFonts w:ascii="Times New Roman" w:eastAsia="Times New Roman" w:hAnsi="Times New Roman" w:cs="Times New Roman"/>
          <w:sz w:val="24"/>
          <w:szCs w:val="24"/>
        </w:rPr>
      </w:pPr>
      <w:r w:rsidRPr="001A6B99">
        <w:rPr>
          <w:rFonts w:ascii="Times New Roman" w:eastAsia="Times New Roman" w:hAnsi="Times New Roman" w:cs="Times New Roman"/>
          <w:sz w:val="24"/>
          <w:szCs w:val="24"/>
        </w:rPr>
        <w:t xml:space="preserve">: </w:t>
      </w:r>
    </w:p>
    <w:p w14:paraId="641B9A85" w14:textId="542BC563" w:rsidR="003C3D77" w:rsidRPr="00511402" w:rsidRDefault="00511402" w:rsidP="003C3D77">
      <w:pPr>
        <w:autoSpaceDE w:val="0"/>
        <w:autoSpaceDN w:val="0"/>
        <w:adjustRightInd w:val="0"/>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resident/participant is dissatisfied with the result of the review, they may </w:t>
      </w:r>
      <w:r w:rsidR="00954DB5">
        <w:rPr>
          <w:rFonts w:ascii="Times New Roman" w:eastAsia="Times New Roman" w:hAnsi="Times New Roman" w:cs="Times New Roman"/>
          <w:sz w:val="24"/>
          <w:szCs w:val="24"/>
        </w:rPr>
        <w:t>file an appeal in an appropriate judicial proceeding.</w:t>
      </w:r>
      <w:r>
        <w:rPr>
          <w:rFonts w:ascii="Times New Roman" w:eastAsia="Times New Roman" w:hAnsi="Times New Roman" w:cs="Times New Roman"/>
          <w:sz w:val="24"/>
          <w:szCs w:val="24"/>
        </w:rPr>
        <w:t xml:space="preserve"> </w:t>
      </w:r>
    </w:p>
    <w:p w14:paraId="1A699802" w14:textId="77777777" w:rsidR="003C3D77" w:rsidRPr="001A6B99" w:rsidRDefault="003C3D77" w:rsidP="003C3D77">
      <w:pPr>
        <w:spacing w:before="0" w:after="0"/>
        <w:rPr>
          <w:rFonts w:ascii="Times New Roman" w:eastAsia="Times New Roman" w:hAnsi="Times New Roman" w:cs="Times New Roman"/>
          <w:sz w:val="24"/>
          <w:szCs w:val="24"/>
        </w:rPr>
      </w:pPr>
    </w:p>
    <w:p w14:paraId="68D6B093" w14:textId="55AE1005" w:rsidR="00897887" w:rsidRPr="00511402" w:rsidRDefault="00897887" w:rsidP="00897887">
      <w:pPr>
        <w:autoSpaceDE w:val="0"/>
        <w:autoSpaceDN w:val="0"/>
        <w:adjustRightInd w:val="0"/>
        <w:spacing w:before="0"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p>
    <w:p w14:paraId="6CAA84E1" w14:textId="77777777" w:rsidR="00897887" w:rsidRPr="001A6B99" w:rsidRDefault="00897887" w:rsidP="00897887">
      <w:pPr>
        <w:autoSpaceDE w:val="0"/>
        <w:autoSpaceDN w:val="0"/>
        <w:adjustRightInd w:val="0"/>
        <w:spacing w:before="0" w:after="0"/>
        <w:rPr>
          <w:rFonts w:ascii="Times New Roman" w:eastAsia="Times New Roman" w:hAnsi="Times New Roman" w:cs="Times New Roman"/>
          <w:b/>
          <w:bCs/>
          <w:sz w:val="24"/>
          <w:szCs w:val="24"/>
        </w:rPr>
      </w:pPr>
    </w:p>
    <w:p w14:paraId="66C77E23" w14:textId="77777777" w:rsidR="00DC3503" w:rsidRPr="00A8135D" w:rsidRDefault="00DC3503" w:rsidP="00DC3503">
      <w:pPr>
        <w:spacing w:after="0"/>
        <w:jc w:val="center"/>
        <w:rPr>
          <w:rFonts w:ascii="Times New Roman" w:eastAsia="Times New Roman" w:hAnsi="Times New Roman" w:cs="Times New Roman"/>
          <w:b/>
          <w:sz w:val="32"/>
          <w:szCs w:val="32"/>
        </w:rPr>
      </w:pPr>
      <w:r w:rsidRPr="00A8135D">
        <w:rPr>
          <w:rFonts w:ascii="Times New Roman" w:eastAsia="Times New Roman" w:hAnsi="Times New Roman" w:cs="Times New Roman"/>
          <w:b/>
          <w:sz w:val="32"/>
          <w:szCs w:val="32"/>
        </w:rPr>
        <w:t>PART III</w:t>
      </w:r>
    </w:p>
    <w:p w14:paraId="0E3EF7A9" w14:textId="77777777" w:rsidR="00DC3503" w:rsidRPr="00A8135D" w:rsidRDefault="00DC3503" w:rsidP="00DC3503">
      <w:pPr>
        <w:spacing w:after="0"/>
        <w:jc w:val="center"/>
        <w:rPr>
          <w:rFonts w:ascii="Times New Roman" w:eastAsia="Times New Roman" w:hAnsi="Times New Roman" w:cs="Times New Roman"/>
          <w:b/>
          <w:sz w:val="32"/>
          <w:szCs w:val="32"/>
        </w:rPr>
      </w:pPr>
      <w:r w:rsidRPr="00A8135D">
        <w:rPr>
          <w:rFonts w:ascii="Times New Roman" w:eastAsia="Times New Roman" w:hAnsi="Times New Roman" w:cs="Times New Roman"/>
          <w:b/>
          <w:sz w:val="32"/>
          <w:szCs w:val="32"/>
        </w:rPr>
        <w:t>HEARINGS FOR NONCITIZENS</w:t>
      </w:r>
    </w:p>
    <w:p w14:paraId="20AFB3F0" w14:textId="77777777" w:rsidR="00DC3503" w:rsidRPr="00A8135D" w:rsidRDefault="00DC3503" w:rsidP="00DC3503">
      <w:pPr>
        <w:spacing w:after="0"/>
        <w:rPr>
          <w:rFonts w:ascii="Times New Roman" w:eastAsia="Times New Roman" w:hAnsi="Times New Roman" w:cs="Times New Roman"/>
          <w:b/>
          <w:sz w:val="28"/>
          <w:szCs w:val="28"/>
        </w:rPr>
      </w:pPr>
      <w:r w:rsidRPr="00A8135D">
        <w:rPr>
          <w:rFonts w:ascii="Times New Roman" w:eastAsia="Times New Roman" w:hAnsi="Times New Roman" w:cs="Times New Roman"/>
          <w:b/>
          <w:sz w:val="28"/>
          <w:szCs w:val="28"/>
        </w:rPr>
        <w:t xml:space="preserve">HEARING AND APPEAL PROVISIONS FOR NONCITIZENS </w:t>
      </w:r>
    </w:p>
    <w:p w14:paraId="0F96B1BE" w14:textId="77777777" w:rsidR="00DC3503" w:rsidRPr="00A8135D" w:rsidRDefault="00DC3503" w:rsidP="00DC3503">
      <w:pPr>
        <w:spacing w:before="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 xml:space="preserve">Denial or termination of assistance based on immigration status is subject to special hearing and notice rules. </w:t>
      </w:r>
    </w:p>
    <w:p w14:paraId="232D784D" w14:textId="77777777" w:rsidR="00DC3503" w:rsidRPr="00A8135D" w:rsidRDefault="00DC3503" w:rsidP="00DC3503">
      <w:pPr>
        <w:spacing w:before="0" w:after="0"/>
        <w:rPr>
          <w:rFonts w:ascii="Times New Roman" w:eastAsia="Times New Roman" w:hAnsi="Times New Roman" w:cs="Times New Roman"/>
          <w:sz w:val="24"/>
          <w:szCs w:val="24"/>
        </w:rPr>
      </w:pPr>
    </w:p>
    <w:p w14:paraId="226CF73E" w14:textId="77777777" w:rsidR="00DC3503" w:rsidRPr="00A8135D" w:rsidRDefault="00DC3503" w:rsidP="00DC3503">
      <w:pPr>
        <w:spacing w:before="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 xml:space="preserve">Assistance to a family may not be delayed, denied, or terminated </w:t>
      </w:r>
      <w:proofErr w:type="gramStart"/>
      <w:r w:rsidRPr="00A8135D">
        <w:rPr>
          <w:rFonts w:ascii="Times New Roman" w:eastAsia="Times New Roman" w:hAnsi="Times New Roman" w:cs="Times New Roman"/>
          <w:sz w:val="24"/>
          <w:szCs w:val="24"/>
        </w:rPr>
        <w:t>on the basis of</w:t>
      </w:r>
      <w:proofErr w:type="gramEnd"/>
      <w:r w:rsidRPr="00A8135D">
        <w:rPr>
          <w:rFonts w:ascii="Times New Roman" w:eastAsia="Times New Roman" w:hAnsi="Times New Roman" w:cs="Times New Roman"/>
          <w:sz w:val="24"/>
          <w:szCs w:val="24"/>
        </w:rPr>
        <w:t xml:space="preserve"> immigration status at any time prior to a decision under the United States Citizenship and Immigration Services (USCIS) appeal process. Assistance to a family may not be terminated or denied while </w:t>
      </w:r>
      <w:proofErr w:type="spellStart"/>
      <w:r w:rsidRPr="00A8135D">
        <w:rPr>
          <w:rFonts w:ascii="Times New Roman" w:eastAsia="Times New Roman" w:hAnsi="Times New Roman" w:cs="Times New Roman"/>
          <w:sz w:val="24"/>
          <w:szCs w:val="24"/>
        </w:rPr>
        <w:lastRenderedPageBreak/>
        <w:t>BHA</w:t>
      </w:r>
      <w:proofErr w:type="spellEnd"/>
      <w:r w:rsidRPr="00A8135D">
        <w:rPr>
          <w:rFonts w:ascii="Times New Roman" w:eastAsia="Times New Roman" w:hAnsi="Times New Roman" w:cs="Times New Roman"/>
          <w:sz w:val="24"/>
          <w:szCs w:val="24"/>
        </w:rPr>
        <w:t xml:space="preserve"> hearing is pending, but assistance to an applicant may be delayed pending the completion of the informal hearing.</w:t>
      </w:r>
    </w:p>
    <w:p w14:paraId="4955D41F" w14:textId="77777777" w:rsidR="00DC3503" w:rsidRPr="00A8135D" w:rsidRDefault="00DC3503" w:rsidP="00DC3503">
      <w:pPr>
        <w:spacing w:before="0" w:after="0"/>
        <w:rPr>
          <w:rFonts w:ascii="Times New Roman" w:eastAsia="Times New Roman" w:hAnsi="Times New Roman" w:cs="Times New Roman"/>
          <w:sz w:val="24"/>
          <w:szCs w:val="24"/>
        </w:rPr>
      </w:pPr>
    </w:p>
    <w:p w14:paraId="7CB797DA" w14:textId="77777777" w:rsidR="00DC3503" w:rsidRPr="00A8135D" w:rsidRDefault="00DC3503" w:rsidP="00DC3503">
      <w:pPr>
        <w:spacing w:before="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A decision against a family member, issued in accordance with the USCIS appeal process or BHP noncitizen hearing process, does not preclude the family from exercising the right, that may otherwise be available, to seek redress directly through judicial procedures.</w:t>
      </w:r>
    </w:p>
    <w:p w14:paraId="2A498A4C" w14:textId="77777777" w:rsidR="00DC3503" w:rsidRPr="00A8135D" w:rsidRDefault="00DC3503" w:rsidP="00DC3503">
      <w:pPr>
        <w:spacing w:before="0" w:after="0"/>
        <w:rPr>
          <w:rFonts w:ascii="Times New Roman" w:eastAsia="Times New Roman" w:hAnsi="Times New Roman" w:cs="Times New Roman"/>
          <w:b/>
          <w:sz w:val="24"/>
          <w:szCs w:val="24"/>
        </w:rPr>
      </w:pPr>
    </w:p>
    <w:p w14:paraId="624B4213" w14:textId="77777777" w:rsidR="00DC3503" w:rsidRPr="00A8135D" w:rsidRDefault="00DC3503" w:rsidP="00DC3503">
      <w:pPr>
        <w:spacing w:before="0" w:after="0"/>
        <w:rPr>
          <w:rFonts w:ascii="Times New Roman" w:eastAsia="Times New Roman" w:hAnsi="Times New Roman" w:cs="Times New Roman"/>
          <w:b/>
          <w:sz w:val="24"/>
          <w:szCs w:val="24"/>
        </w:rPr>
      </w:pPr>
      <w:r w:rsidRPr="00A8135D">
        <w:rPr>
          <w:rFonts w:ascii="Times New Roman" w:eastAsia="Times New Roman" w:hAnsi="Times New Roman" w:cs="Times New Roman"/>
          <w:b/>
          <w:sz w:val="24"/>
          <w:szCs w:val="24"/>
        </w:rPr>
        <w:t xml:space="preserve">Notice of Denial or Termination of Assistance </w:t>
      </w:r>
    </w:p>
    <w:p w14:paraId="7C32C324" w14:textId="77777777" w:rsidR="00DC3503" w:rsidRPr="00A8135D" w:rsidRDefault="00DC3503" w:rsidP="00DC3503">
      <w:pPr>
        <w:spacing w:before="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The notice of denial or termination of assistance for noncitizens must advise the family of any of the following that apply:</w:t>
      </w:r>
    </w:p>
    <w:p w14:paraId="42754007" w14:textId="77777777" w:rsidR="00DC3503" w:rsidRPr="00A8135D" w:rsidRDefault="00DC3503" w:rsidP="00DC3503">
      <w:pPr>
        <w:numPr>
          <w:ilvl w:val="0"/>
          <w:numId w:val="7"/>
        </w:numPr>
        <w:spacing w:before="12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 xml:space="preserve">That financial assistance will be denied or </w:t>
      </w:r>
      <w:proofErr w:type="gramStart"/>
      <w:r w:rsidRPr="00A8135D">
        <w:rPr>
          <w:rFonts w:ascii="Times New Roman" w:eastAsia="Times New Roman" w:hAnsi="Times New Roman" w:cs="Times New Roman"/>
          <w:sz w:val="24"/>
          <w:szCs w:val="24"/>
        </w:rPr>
        <w:t>terminated, and</w:t>
      </w:r>
      <w:proofErr w:type="gramEnd"/>
      <w:r w:rsidRPr="00A8135D">
        <w:rPr>
          <w:rFonts w:ascii="Times New Roman" w:eastAsia="Times New Roman" w:hAnsi="Times New Roman" w:cs="Times New Roman"/>
          <w:sz w:val="24"/>
          <w:szCs w:val="24"/>
        </w:rPr>
        <w:t xml:space="preserve"> provide a brief explanation of the reasons for the proposed denial or termination of assistance.</w:t>
      </w:r>
    </w:p>
    <w:p w14:paraId="27262170" w14:textId="77777777" w:rsidR="00DC3503" w:rsidRPr="00A8135D" w:rsidRDefault="00DC3503" w:rsidP="00DC3503">
      <w:pPr>
        <w:numPr>
          <w:ilvl w:val="0"/>
          <w:numId w:val="7"/>
        </w:numPr>
        <w:spacing w:before="12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The family may be eligible for proration of assistance.</w:t>
      </w:r>
    </w:p>
    <w:p w14:paraId="7CDD97CE" w14:textId="77777777" w:rsidR="00DC3503" w:rsidRPr="00A8135D" w:rsidRDefault="00DC3503" w:rsidP="00DC3503">
      <w:pPr>
        <w:numPr>
          <w:ilvl w:val="0"/>
          <w:numId w:val="7"/>
        </w:numPr>
        <w:spacing w:before="12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 xml:space="preserve">In the case of a participant, the </w:t>
      </w:r>
      <w:proofErr w:type="gramStart"/>
      <w:r w:rsidRPr="00A8135D">
        <w:rPr>
          <w:rFonts w:ascii="Times New Roman" w:eastAsia="Times New Roman" w:hAnsi="Times New Roman" w:cs="Times New Roman"/>
          <w:sz w:val="24"/>
          <w:szCs w:val="24"/>
        </w:rPr>
        <w:t>criteria</w:t>
      </w:r>
      <w:proofErr w:type="gramEnd"/>
      <w:r w:rsidRPr="00A8135D">
        <w:rPr>
          <w:rFonts w:ascii="Times New Roman" w:eastAsia="Times New Roman" w:hAnsi="Times New Roman" w:cs="Times New Roman"/>
          <w:sz w:val="24"/>
          <w:szCs w:val="24"/>
        </w:rPr>
        <w:t xml:space="preserve"> and procedures for obtaining relief under the provisions for preservation of families.</w:t>
      </w:r>
    </w:p>
    <w:p w14:paraId="5C15BD09" w14:textId="77777777" w:rsidR="00DC3503" w:rsidRPr="00A8135D" w:rsidRDefault="00DC3503" w:rsidP="00DC3503">
      <w:pPr>
        <w:numPr>
          <w:ilvl w:val="0"/>
          <w:numId w:val="7"/>
        </w:numPr>
        <w:spacing w:before="12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That the family has a right to request an appeal to the USCIS of the results of secondary verification of immigration status and to submit additional documentation or explanation in support of the appeal.</w:t>
      </w:r>
    </w:p>
    <w:p w14:paraId="4901DE35" w14:textId="77777777" w:rsidR="00DC3503" w:rsidRPr="00A8135D" w:rsidRDefault="00DC3503" w:rsidP="00DC3503">
      <w:pPr>
        <w:numPr>
          <w:ilvl w:val="0"/>
          <w:numId w:val="7"/>
        </w:numPr>
        <w:spacing w:before="12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That the family has a right to request an informal hearing with BHP either upon completion of the USCIS appeal or in lieu of the USCIS appeal.</w:t>
      </w:r>
    </w:p>
    <w:p w14:paraId="67B66C38" w14:textId="77777777" w:rsidR="00DC3503" w:rsidRPr="00A8135D" w:rsidRDefault="00DC3503" w:rsidP="00DC3503">
      <w:pPr>
        <w:numPr>
          <w:ilvl w:val="0"/>
          <w:numId w:val="7"/>
        </w:numPr>
        <w:spacing w:before="12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For applicants, assistance may not be delayed until the conclusion of the USCIS appeal process, but assistance may be delayed during the period of the informal hearing process.</w:t>
      </w:r>
    </w:p>
    <w:p w14:paraId="28504B1D" w14:textId="77777777" w:rsidR="005A742B" w:rsidRDefault="005A742B" w:rsidP="00DC3503">
      <w:pPr>
        <w:spacing w:before="0" w:after="0"/>
        <w:rPr>
          <w:rFonts w:ascii="Times New Roman" w:eastAsia="Times New Roman" w:hAnsi="Times New Roman" w:cs="Times New Roman"/>
          <w:b/>
          <w:sz w:val="24"/>
          <w:szCs w:val="24"/>
        </w:rPr>
      </w:pPr>
    </w:p>
    <w:p w14:paraId="5C629FCC" w14:textId="1CC0B79A" w:rsidR="00DC3503" w:rsidRPr="00A8135D" w:rsidRDefault="00DC3503" w:rsidP="00DC3503">
      <w:pPr>
        <w:spacing w:before="0" w:after="0"/>
        <w:rPr>
          <w:rFonts w:ascii="Times New Roman" w:eastAsia="Times New Roman" w:hAnsi="Times New Roman" w:cs="Times New Roman"/>
          <w:b/>
          <w:sz w:val="24"/>
          <w:szCs w:val="24"/>
        </w:rPr>
      </w:pPr>
      <w:r w:rsidRPr="00A8135D">
        <w:rPr>
          <w:rFonts w:ascii="Times New Roman" w:eastAsia="Times New Roman" w:hAnsi="Times New Roman" w:cs="Times New Roman"/>
          <w:b/>
          <w:sz w:val="24"/>
          <w:szCs w:val="24"/>
        </w:rPr>
        <w:t xml:space="preserve">United States Citizenship and Immigration Services Appeal Process </w:t>
      </w:r>
    </w:p>
    <w:p w14:paraId="4E992DD3" w14:textId="77777777" w:rsidR="00DC3503" w:rsidRPr="00A8135D" w:rsidRDefault="00DC3503" w:rsidP="00DC3503">
      <w:pPr>
        <w:spacing w:before="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BHP will notify the family in writing of the results of the USCIS secondary verification within 10 business days of receiving the results.</w:t>
      </w:r>
    </w:p>
    <w:p w14:paraId="657FD3E3" w14:textId="77777777" w:rsidR="00DC3503" w:rsidRPr="00A8135D" w:rsidRDefault="00DC3503" w:rsidP="00DC3503">
      <w:pPr>
        <w:spacing w:before="0" w:after="0"/>
        <w:rPr>
          <w:rFonts w:ascii="Times New Roman" w:eastAsia="Times New Roman" w:hAnsi="Times New Roman" w:cs="Times New Roman"/>
          <w:sz w:val="24"/>
          <w:szCs w:val="24"/>
        </w:rPr>
      </w:pPr>
    </w:p>
    <w:p w14:paraId="73F09C4E" w14:textId="77777777" w:rsidR="00DC3503" w:rsidRPr="00A8135D" w:rsidRDefault="00DC3503" w:rsidP="00DC3503">
      <w:pPr>
        <w:spacing w:before="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The family must provide BHP with a copy of the written request for appeal and proof of mailing within 10 business days of sending the request to the USCIS.</w:t>
      </w:r>
    </w:p>
    <w:p w14:paraId="70A94B4D" w14:textId="77777777" w:rsidR="00DC3503" w:rsidRPr="00A8135D" w:rsidRDefault="00DC3503" w:rsidP="00DC3503">
      <w:pPr>
        <w:spacing w:before="0" w:after="0"/>
        <w:rPr>
          <w:rFonts w:ascii="Times New Roman" w:eastAsia="Times New Roman" w:hAnsi="Times New Roman" w:cs="Times New Roman"/>
          <w:sz w:val="24"/>
          <w:szCs w:val="24"/>
        </w:rPr>
      </w:pPr>
    </w:p>
    <w:p w14:paraId="29BAC9A0" w14:textId="77777777" w:rsidR="00DC3503" w:rsidRPr="00A8135D" w:rsidRDefault="00DC3503" w:rsidP="00DC3503">
      <w:pPr>
        <w:spacing w:before="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The family must forward to the designated USCIS office any additional documentation or written explanation in support of the appeal. This material must include a copy of the USCIS document verification request (used to process the secondary request) or such other form specified by the USCIS, and a letter indicating that the family is requesting an appeal of the USCIS immigration status verification results.</w:t>
      </w:r>
    </w:p>
    <w:p w14:paraId="7DD5D451" w14:textId="77777777" w:rsidR="00DC3503" w:rsidRPr="00A8135D" w:rsidRDefault="00DC3503" w:rsidP="00DC3503">
      <w:pPr>
        <w:spacing w:before="0" w:after="0"/>
        <w:rPr>
          <w:rFonts w:ascii="Times New Roman" w:eastAsia="Times New Roman" w:hAnsi="Times New Roman" w:cs="Times New Roman"/>
          <w:sz w:val="24"/>
          <w:szCs w:val="24"/>
        </w:rPr>
      </w:pPr>
    </w:p>
    <w:p w14:paraId="0F3F156C" w14:textId="77777777" w:rsidR="00DC3503" w:rsidRPr="00A8135D" w:rsidRDefault="00DC3503" w:rsidP="00DC3503">
      <w:pPr>
        <w:spacing w:before="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BHP will send written notice to the family of its right to request a hearing within 10 business days of receiving notice of the USCIS decision regarding the family’s immigration status.</w:t>
      </w:r>
    </w:p>
    <w:p w14:paraId="02259C97" w14:textId="77777777" w:rsidR="00DC3503" w:rsidRPr="00A8135D" w:rsidRDefault="00DC3503" w:rsidP="00DC3503">
      <w:pPr>
        <w:spacing w:before="0" w:after="0"/>
        <w:rPr>
          <w:rFonts w:ascii="Times New Roman" w:eastAsia="Times New Roman" w:hAnsi="Times New Roman" w:cs="Times New Roman"/>
          <w:sz w:val="24"/>
          <w:szCs w:val="24"/>
        </w:rPr>
      </w:pPr>
    </w:p>
    <w:p w14:paraId="77F503DA" w14:textId="77777777" w:rsidR="00DC3503" w:rsidRPr="00A8135D" w:rsidRDefault="00DC3503" w:rsidP="00DC3503">
      <w:pPr>
        <w:spacing w:before="0" w:after="0"/>
        <w:rPr>
          <w:rFonts w:ascii="Times New Roman" w:eastAsia="Times New Roman" w:hAnsi="Times New Roman" w:cs="Times New Roman"/>
          <w:sz w:val="24"/>
          <w:szCs w:val="24"/>
        </w:rPr>
      </w:pPr>
      <w:r w:rsidRPr="00A8135D">
        <w:rPr>
          <w:rFonts w:ascii="Times New Roman" w:eastAsia="Times New Roman" w:hAnsi="Times New Roman" w:cs="Times New Roman"/>
          <w:b/>
          <w:sz w:val="24"/>
          <w:szCs w:val="24"/>
        </w:rPr>
        <w:t xml:space="preserve">Hearing Procedures for Applicants </w:t>
      </w:r>
    </w:p>
    <w:p w14:paraId="0DA1A87A" w14:textId="77777777" w:rsidR="00DC3503" w:rsidRPr="00A8135D" w:rsidRDefault="00DC3503" w:rsidP="00DC3503">
      <w:pPr>
        <w:spacing w:before="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 xml:space="preserve">After notification of the USCIS decision on appeal, or in lieu of an appeal to the USCIS, an applicant family may request that BHP provide a hearing. The request for a hearing must be </w:t>
      </w:r>
      <w:r w:rsidRPr="00A8135D">
        <w:rPr>
          <w:rFonts w:ascii="Times New Roman" w:eastAsia="Times New Roman" w:hAnsi="Times New Roman" w:cs="Times New Roman"/>
          <w:sz w:val="24"/>
          <w:szCs w:val="24"/>
        </w:rPr>
        <w:lastRenderedPageBreak/>
        <w:t xml:space="preserve">made either within 30 days of receipt of </w:t>
      </w:r>
      <w:proofErr w:type="spellStart"/>
      <w:r w:rsidRPr="00A8135D">
        <w:rPr>
          <w:rFonts w:ascii="Times New Roman" w:eastAsia="Times New Roman" w:hAnsi="Times New Roman" w:cs="Times New Roman"/>
          <w:sz w:val="24"/>
          <w:szCs w:val="24"/>
        </w:rPr>
        <w:t>BHA</w:t>
      </w:r>
      <w:proofErr w:type="spellEnd"/>
      <w:r w:rsidRPr="00A8135D">
        <w:rPr>
          <w:rFonts w:ascii="Times New Roman" w:eastAsia="Times New Roman" w:hAnsi="Times New Roman" w:cs="Times New Roman"/>
          <w:sz w:val="24"/>
          <w:szCs w:val="24"/>
        </w:rPr>
        <w:t xml:space="preserve"> notice of denial, or within 30 days of receipt of the USCIS appeal decision.</w:t>
      </w:r>
    </w:p>
    <w:p w14:paraId="0DC9187B" w14:textId="77777777" w:rsidR="00DC3503" w:rsidRPr="00A8135D" w:rsidRDefault="00DC3503" w:rsidP="00DC3503">
      <w:pPr>
        <w:spacing w:before="0" w:after="0"/>
        <w:rPr>
          <w:rFonts w:ascii="Times New Roman" w:eastAsia="Times New Roman" w:hAnsi="Times New Roman" w:cs="Times New Roman"/>
          <w:sz w:val="24"/>
          <w:szCs w:val="24"/>
        </w:rPr>
      </w:pPr>
    </w:p>
    <w:p w14:paraId="76BCD716" w14:textId="77777777" w:rsidR="00DC3503" w:rsidRPr="00A8135D" w:rsidRDefault="00DC3503" w:rsidP="00DC3503">
      <w:pPr>
        <w:spacing w:before="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 xml:space="preserve">The hearing procedures for applicant families are described below. </w:t>
      </w:r>
    </w:p>
    <w:p w14:paraId="45944DDE" w14:textId="77777777" w:rsidR="00DC3503" w:rsidRPr="00A8135D" w:rsidRDefault="00DC3503" w:rsidP="00DC3503">
      <w:pPr>
        <w:spacing w:before="0" w:after="0"/>
        <w:rPr>
          <w:rFonts w:ascii="Times New Roman" w:eastAsia="Times New Roman" w:hAnsi="Times New Roman" w:cs="Times New Roman"/>
          <w:b/>
          <w:i/>
          <w:sz w:val="24"/>
          <w:szCs w:val="24"/>
        </w:rPr>
      </w:pPr>
    </w:p>
    <w:p w14:paraId="657C269F" w14:textId="77777777" w:rsidR="00DC3503" w:rsidRPr="00A8135D" w:rsidRDefault="00DC3503" w:rsidP="00DC3503">
      <w:pPr>
        <w:spacing w:before="0" w:after="0"/>
        <w:rPr>
          <w:rFonts w:ascii="Times New Roman" w:eastAsia="Times New Roman" w:hAnsi="Times New Roman" w:cs="Times New Roman"/>
          <w:sz w:val="24"/>
          <w:szCs w:val="24"/>
        </w:rPr>
      </w:pPr>
      <w:r w:rsidRPr="00A8135D">
        <w:rPr>
          <w:rFonts w:ascii="Times New Roman" w:eastAsia="Times New Roman" w:hAnsi="Times New Roman" w:cs="Times New Roman"/>
          <w:b/>
          <w:i/>
          <w:sz w:val="24"/>
          <w:szCs w:val="24"/>
        </w:rPr>
        <w:t>Hearing Officer</w:t>
      </w:r>
    </w:p>
    <w:p w14:paraId="66E28DF5" w14:textId="77777777" w:rsidR="00DC3503" w:rsidRPr="00A8135D" w:rsidRDefault="00DC3503" w:rsidP="00DC3503">
      <w:pPr>
        <w:spacing w:before="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 xml:space="preserve">BHP must provide a hearing before an impartial individual, other than a person who made or approved the decision under review, and other than a person who is a subordinate of the person who made or approved the decision. </w:t>
      </w:r>
    </w:p>
    <w:p w14:paraId="1C6CD4EF" w14:textId="77777777" w:rsidR="00DC3503" w:rsidRPr="00A8135D" w:rsidRDefault="00DC3503" w:rsidP="00DC3503">
      <w:pPr>
        <w:spacing w:before="0" w:after="0"/>
        <w:rPr>
          <w:rFonts w:ascii="Times New Roman" w:eastAsia="Times New Roman" w:hAnsi="Times New Roman" w:cs="Times New Roman"/>
          <w:b/>
          <w:i/>
          <w:sz w:val="24"/>
          <w:szCs w:val="24"/>
        </w:rPr>
      </w:pPr>
    </w:p>
    <w:p w14:paraId="1631A201" w14:textId="77777777" w:rsidR="00DC3503" w:rsidRPr="00A8135D" w:rsidRDefault="00DC3503" w:rsidP="00DC3503">
      <w:pPr>
        <w:spacing w:before="0" w:after="0"/>
        <w:rPr>
          <w:rFonts w:ascii="Times New Roman" w:eastAsia="Times New Roman" w:hAnsi="Times New Roman" w:cs="Times New Roman"/>
          <w:b/>
          <w:i/>
          <w:sz w:val="24"/>
          <w:szCs w:val="24"/>
        </w:rPr>
      </w:pPr>
      <w:r w:rsidRPr="00A8135D">
        <w:rPr>
          <w:rFonts w:ascii="Times New Roman" w:eastAsia="Times New Roman" w:hAnsi="Times New Roman" w:cs="Times New Roman"/>
          <w:b/>
          <w:i/>
          <w:sz w:val="24"/>
          <w:szCs w:val="24"/>
        </w:rPr>
        <w:t>Evidence</w:t>
      </w:r>
    </w:p>
    <w:p w14:paraId="0920B74A" w14:textId="77777777" w:rsidR="00DC3503" w:rsidRPr="00A8135D" w:rsidRDefault="00DC3503" w:rsidP="00DC3503">
      <w:pPr>
        <w:spacing w:before="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The family will be provided the opportunity to examine and copy at the family’s expense, at a reasonable time in advance of the hearing, any documents in the possession of BHP pertaining to the family’s eligibility status, or in the possession of the USCIS (as permitted by USCIS requirements), including any records and regulations that may be relevant to the hearing.</w:t>
      </w:r>
    </w:p>
    <w:p w14:paraId="47244AD4" w14:textId="77777777" w:rsidR="00DC3503" w:rsidRPr="00A8135D" w:rsidRDefault="00DC3503" w:rsidP="00DC3503">
      <w:pPr>
        <w:spacing w:before="0" w:after="0"/>
        <w:rPr>
          <w:rFonts w:ascii="Times New Roman" w:eastAsia="Times New Roman" w:hAnsi="Times New Roman" w:cs="Times New Roman"/>
          <w:sz w:val="24"/>
          <w:szCs w:val="24"/>
          <w:u w:val="single"/>
        </w:rPr>
      </w:pPr>
    </w:p>
    <w:p w14:paraId="565782A7" w14:textId="77777777" w:rsidR="00DC3503" w:rsidRPr="00A8135D" w:rsidRDefault="00DC3503" w:rsidP="00DC3503">
      <w:pPr>
        <w:spacing w:before="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The family must request discovery of BHP documents no later than two business days prior to the hearing.</w:t>
      </w:r>
    </w:p>
    <w:p w14:paraId="763C2020" w14:textId="77777777" w:rsidR="00DC3503" w:rsidRPr="00A8135D" w:rsidRDefault="00DC3503" w:rsidP="00DC3503">
      <w:pPr>
        <w:spacing w:before="0" w:after="0"/>
        <w:rPr>
          <w:rFonts w:ascii="Times New Roman" w:eastAsia="Times New Roman" w:hAnsi="Times New Roman" w:cs="Times New Roman"/>
          <w:sz w:val="24"/>
          <w:szCs w:val="24"/>
        </w:rPr>
      </w:pPr>
    </w:p>
    <w:p w14:paraId="7BA95532" w14:textId="77777777" w:rsidR="00DC3503" w:rsidRPr="00A8135D" w:rsidRDefault="00DC3503" w:rsidP="00DC3503">
      <w:pPr>
        <w:spacing w:before="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The family must be provided the opportunity to present evidence and arguments in support of eligible status. Evidence may be considered without regard to admissibility under the rules of evidence applicable to judicial proceedings.</w:t>
      </w:r>
    </w:p>
    <w:p w14:paraId="2A365CD2" w14:textId="77777777" w:rsidR="00DC3503" w:rsidRPr="00A8135D" w:rsidRDefault="00DC3503" w:rsidP="00DC3503">
      <w:pPr>
        <w:spacing w:before="0" w:after="0"/>
        <w:rPr>
          <w:rFonts w:ascii="Times New Roman" w:eastAsia="Times New Roman" w:hAnsi="Times New Roman" w:cs="Times New Roman"/>
          <w:sz w:val="24"/>
          <w:szCs w:val="24"/>
        </w:rPr>
      </w:pPr>
    </w:p>
    <w:p w14:paraId="0293AF4C" w14:textId="77777777" w:rsidR="00DC3503" w:rsidRPr="00A8135D" w:rsidRDefault="00DC3503" w:rsidP="00DC3503">
      <w:pPr>
        <w:spacing w:before="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The family must also be provided the opportunity to refute evidence relied upon by BHP, and to confront and cross-examine all witnesses on whose testimony or information BHP relies.</w:t>
      </w:r>
    </w:p>
    <w:p w14:paraId="76B8A343" w14:textId="77777777" w:rsidR="00DC3503" w:rsidRPr="00A8135D" w:rsidRDefault="00DC3503" w:rsidP="00DC3503">
      <w:pPr>
        <w:spacing w:before="0" w:after="0"/>
        <w:rPr>
          <w:rFonts w:ascii="Times New Roman" w:eastAsia="Times New Roman" w:hAnsi="Times New Roman" w:cs="Times New Roman"/>
          <w:b/>
          <w:i/>
          <w:sz w:val="24"/>
          <w:szCs w:val="24"/>
        </w:rPr>
      </w:pPr>
    </w:p>
    <w:p w14:paraId="245C4B70" w14:textId="77777777" w:rsidR="00DC3503" w:rsidRPr="00A8135D" w:rsidRDefault="00DC3503" w:rsidP="00DC3503">
      <w:pPr>
        <w:spacing w:before="0" w:after="0"/>
        <w:rPr>
          <w:rFonts w:ascii="Times New Roman" w:eastAsia="Times New Roman" w:hAnsi="Times New Roman" w:cs="Times New Roman"/>
          <w:b/>
          <w:i/>
          <w:sz w:val="24"/>
          <w:szCs w:val="24"/>
        </w:rPr>
      </w:pPr>
      <w:r w:rsidRPr="00A8135D">
        <w:rPr>
          <w:rFonts w:ascii="Times New Roman" w:eastAsia="Times New Roman" w:hAnsi="Times New Roman" w:cs="Times New Roman"/>
          <w:b/>
          <w:i/>
          <w:sz w:val="24"/>
          <w:szCs w:val="24"/>
        </w:rPr>
        <w:t>Representation and Interpretive Services</w:t>
      </w:r>
    </w:p>
    <w:p w14:paraId="03C6C91B" w14:textId="77777777" w:rsidR="00DC3503" w:rsidRPr="00A8135D" w:rsidRDefault="00DC3503" w:rsidP="00DC3503">
      <w:pPr>
        <w:spacing w:before="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The family is entitled to be represented by an attorney or other designee, at the family’s expense, and to have such person make statements on the family’s behalf.</w:t>
      </w:r>
    </w:p>
    <w:p w14:paraId="7C1DB3DF" w14:textId="77777777" w:rsidR="00DC3503" w:rsidRPr="00A8135D" w:rsidRDefault="00DC3503" w:rsidP="00DC3503">
      <w:pPr>
        <w:spacing w:before="0" w:after="0"/>
        <w:rPr>
          <w:rFonts w:ascii="Times New Roman" w:eastAsia="Times New Roman" w:hAnsi="Times New Roman" w:cs="Times New Roman"/>
          <w:sz w:val="24"/>
          <w:szCs w:val="24"/>
        </w:rPr>
      </w:pPr>
    </w:p>
    <w:p w14:paraId="1A8A7284" w14:textId="77777777" w:rsidR="00DC3503" w:rsidRPr="00A8135D" w:rsidRDefault="00DC3503" w:rsidP="00DC3503">
      <w:pPr>
        <w:spacing w:before="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 xml:space="preserve">The family is entitled to arrange for an interpreter to attend the hearing, at the expense of the family or BHP, as may be agreed upon by the two parties. If the family does not arrange for their own interpreter, BHP is still obligated to provide oral translation services in accordance with its </w:t>
      </w:r>
      <w:proofErr w:type="spellStart"/>
      <w:r w:rsidRPr="00A8135D">
        <w:rPr>
          <w:rFonts w:ascii="Times New Roman" w:eastAsia="Times New Roman" w:hAnsi="Times New Roman" w:cs="Times New Roman"/>
          <w:sz w:val="24"/>
          <w:szCs w:val="24"/>
        </w:rPr>
        <w:t>LEP</w:t>
      </w:r>
      <w:proofErr w:type="spellEnd"/>
      <w:r w:rsidRPr="00A8135D">
        <w:rPr>
          <w:rFonts w:ascii="Times New Roman" w:eastAsia="Times New Roman" w:hAnsi="Times New Roman" w:cs="Times New Roman"/>
          <w:sz w:val="24"/>
          <w:szCs w:val="24"/>
        </w:rPr>
        <w:t xml:space="preserve"> Plan.</w:t>
      </w:r>
    </w:p>
    <w:p w14:paraId="4C57F936" w14:textId="77777777" w:rsidR="00DC3503" w:rsidRPr="00A8135D" w:rsidRDefault="00DC3503" w:rsidP="00DC3503">
      <w:pPr>
        <w:spacing w:before="0" w:after="0"/>
        <w:rPr>
          <w:rFonts w:ascii="Times New Roman" w:eastAsia="Times New Roman" w:hAnsi="Times New Roman" w:cs="Times New Roman"/>
          <w:b/>
          <w:i/>
          <w:sz w:val="24"/>
          <w:szCs w:val="24"/>
        </w:rPr>
      </w:pPr>
    </w:p>
    <w:p w14:paraId="66005C7D" w14:textId="77777777" w:rsidR="00DC3503" w:rsidRPr="00A8135D" w:rsidRDefault="00DC3503" w:rsidP="00DC3503">
      <w:pPr>
        <w:spacing w:before="0" w:after="0"/>
        <w:rPr>
          <w:rFonts w:ascii="Times New Roman" w:eastAsia="Times New Roman" w:hAnsi="Times New Roman" w:cs="Times New Roman"/>
          <w:b/>
          <w:i/>
          <w:sz w:val="24"/>
          <w:szCs w:val="24"/>
        </w:rPr>
      </w:pPr>
      <w:r w:rsidRPr="00A8135D">
        <w:rPr>
          <w:rFonts w:ascii="Times New Roman" w:eastAsia="Times New Roman" w:hAnsi="Times New Roman" w:cs="Times New Roman"/>
          <w:b/>
          <w:i/>
          <w:sz w:val="24"/>
          <w:szCs w:val="24"/>
        </w:rPr>
        <w:t>Recording of the Hearing</w:t>
      </w:r>
    </w:p>
    <w:p w14:paraId="36E91961" w14:textId="77777777" w:rsidR="00DC3503" w:rsidRPr="00A8135D" w:rsidRDefault="00DC3503" w:rsidP="00DC3503">
      <w:pPr>
        <w:spacing w:before="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The family is entitled to have the hearing recorded by audio equipment. An audio recording of the hearing is considered a transcript and BHP will not provide a written transcript.  The family may do so at its own expense.</w:t>
      </w:r>
    </w:p>
    <w:p w14:paraId="277F5C48" w14:textId="77777777" w:rsidR="00DC3503" w:rsidRPr="00A8135D" w:rsidRDefault="00DC3503" w:rsidP="00DC3503">
      <w:pPr>
        <w:spacing w:before="0" w:after="0"/>
        <w:rPr>
          <w:rFonts w:ascii="Times New Roman" w:eastAsia="Times New Roman" w:hAnsi="Times New Roman" w:cs="Times New Roman"/>
          <w:sz w:val="24"/>
          <w:szCs w:val="24"/>
          <w:u w:val="single"/>
        </w:rPr>
      </w:pPr>
    </w:p>
    <w:p w14:paraId="5C03F8EA" w14:textId="77777777" w:rsidR="00DC3503" w:rsidRPr="00A8135D" w:rsidRDefault="00DC3503" w:rsidP="00DC3503">
      <w:pPr>
        <w:spacing w:before="0" w:after="0"/>
        <w:rPr>
          <w:rFonts w:ascii="Times New Roman" w:eastAsia="Times New Roman" w:hAnsi="Times New Roman" w:cs="Times New Roman"/>
          <w:b/>
          <w:i/>
          <w:sz w:val="24"/>
          <w:szCs w:val="24"/>
        </w:rPr>
      </w:pPr>
      <w:r w:rsidRPr="00A8135D">
        <w:rPr>
          <w:rFonts w:ascii="Times New Roman" w:eastAsia="Times New Roman" w:hAnsi="Times New Roman" w:cs="Times New Roman"/>
          <w:b/>
          <w:i/>
          <w:sz w:val="24"/>
          <w:szCs w:val="24"/>
        </w:rPr>
        <w:t>Hearing Decision</w:t>
      </w:r>
    </w:p>
    <w:p w14:paraId="1F712325" w14:textId="77777777" w:rsidR="00DC3503" w:rsidRPr="00A8135D" w:rsidRDefault="00DC3503" w:rsidP="00DC3503">
      <w:pPr>
        <w:spacing w:before="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BHP will provide the family with a written notice of the final decision, based solely on the facts presented at the hearing, within 14 calendar days of the date of the informal hearing. The notice must state the basis for the decision.</w:t>
      </w:r>
    </w:p>
    <w:p w14:paraId="525DF8C3" w14:textId="77777777" w:rsidR="00DC3503" w:rsidRPr="00A8135D" w:rsidRDefault="00DC3503" w:rsidP="00DC3503">
      <w:pPr>
        <w:spacing w:before="0" w:after="0"/>
        <w:rPr>
          <w:rFonts w:ascii="Times New Roman" w:eastAsia="Times New Roman" w:hAnsi="Times New Roman" w:cs="Times New Roman"/>
          <w:b/>
          <w:sz w:val="24"/>
          <w:szCs w:val="24"/>
        </w:rPr>
      </w:pPr>
    </w:p>
    <w:p w14:paraId="7A1D4520" w14:textId="77777777" w:rsidR="00DC3503" w:rsidRPr="00A8135D" w:rsidRDefault="00DC3503" w:rsidP="00DC3503">
      <w:pPr>
        <w:spacing w:before="0" w:after="0"/>
        <w:rPr>
          <w:rFonts w:ascii="Times New Roman" w:eastAsia="Times New Roman" w:hAnsi="Times New Roman" w:cs="Times New Roman"/>
          <w:b/>
          <w:sz w:val="24"/>
          <w:szCs w:val="24"/>
        </w:rPr>
      </w:pPr>
      <w:r w:rsidRPr="00A8135D">
        <w:rPr>
          <w:rFonts w:ascii="Times New Roman" w:eastAsia="Times New Roman" w:hAnsi="Times New Roman" w:cs="Times New Roman"/>
          <w:b/>
          <w:sz w:val="24"/>
          <w:szCs w:val="24"/>
        </w:rPr>
        <w:t xml:space="preserve">Retention of Documents </w:t>
      </w:r>
    </w:p>
    <w:p w14:paraId="4FF1D93B" w14:textId="77777777" w:rsidR="00DC3503" w:rsidRPr="00A8135D" w:rsidRDefault="00DC3503" w:rsidP="00DC3503">
      <w:pPr>
        <w:spacing w:before="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lastRenderedPageBreak/>
        <w:t>BHP will retain for a minimum of 5 years the following documents that may have been submitted to BHP by the family, or provided to BHP as part of the USCIS appeal or BHP hearing process:</w:t>
      </w:r>
    </w:p>
    <w:p w14:paraId="0C2788F9" w14:textId="77777777" w:rsidR="00DC3503" w:rsidRPr="00A8135D" w:rsidRDefault="00DC3503" w:rsidP="00DC3503">
      <w:pPr>
        <w:numPr>
          <w:ilvl w:val="0"/>
          <w:numId w:val="8"/>
        </w:numPr>
        <w:spacing w:before="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The application for assistance</w:t>
      </w:r>
    </w:p>
    <w:p w14:paraId="63BE7872" w14:textId="77777777" w:rsidR="00DC3503" w:rsidRPr="00A8135D" w:rsidRDefault="00DC3503" w:rsidP="00DC3503">
      <w:pPr>
        <w:numPr>
          <w:ilvl w:val="0"/>
          <w:numId w:val="8"/>
        </w:numPr>
        <w:spacing w:before="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The form completed by the family for income reexamination</w:t>
      </w:r>
    </w:p>
    <w:p w14:paraId="1D1F8BE7" w14:textId="77777777" w:rsidR="00DC3503" w:rsidRPr="00A8135D" w:rsidRDefault="00DC3503" w:rsidP="00DC3503">
      <w:pPr>
        <w:numPr>
          <w:ilvl w:val="0"/>
          <w:numId w:val="8"/>
        </w:numPr>
        <w:spacing w:before="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Photocopies of any original documents, including original USCIS documents</w:t>
      </w:r>
    </w:p>
    <w:p w14:paraId="5E46D244" w14:textId="77777777" w:rsidR="00DC3503" w:rsidRPr="00A8135D" w:rsidRDefault="00DC3503" w:rsidP="00DC3503">
      <w:pPr>
        <w:numPr>
          <w:ilvl w:val="0"/>
          <w:numId w:val="8"/>
        </w:numPr>
        <w:spacing w:before="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The signed verification consent form</w:t>
      </w:r>
    </w:p>
    <w:p w14:paraId="5DFD6121" w14:textId="77777777" w:rsidR="00DC3503" w:rsidRPr="00A8135D" w:rsidRDefault="00DC3503" w:rsidP="00DC3503">
      <w:pPr>
        <w:numPr>
          <w:ilvl w:val="0"/>
          <w:numId w:val="8"/>
        </w:numPr>
        <w:spacing w:before="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The USCIS verification results</w:t>
      </w:r>
    </w:p>
    <w:p w14:paraId="5C841471" w14:textId="77777777" w:rsidR="00DC3503" w:rsidRPr="00A8135D" w:rsidRDefault="00DC3503" w:rsidP="00DC3503">
      <w:pPr>
        <w:numPr>
          <w:ilvl w:val="0"/>
          <w:numId w:val="8"/>
        </w:numPr>
        <w:spacing w:before="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The request for a USCIS appeal</w:t>
      </w:r>
    </w:p>
    <w:p w14:paraId="52110AA4" w14:textId="77777777" w:rsidR="00DC3503" w:rsidRPr="00A8135D" w:rsidRDefault="00DC3503" w:rsidP="00DC3503">
      <w:pPr>
        <w:numPr>
          <w:ilvl w:val="0"/>
          <w:numId w:val="8"/>
        </w:numPr>
        <w:spacing w:before="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The final USCIS determination</w:t>
      </w:r>
    </w:p>
    <w:p w14:paraId="72D21C61" w14:textId="77777777" w:rsidR="00DC3503" w:rsidRPr="00A8135D" w:rsidRDefault="00DC3503" w:rsidP="00DC3503">
      <w:pPr>
        <w:numPr>
          <w:ilvl w:val="0"/>
          <w:numId w:val="8"/>
        </w:numPr>
        <w:spacing w:before="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The request for an informal hearing</w:t>
      </w:r>
    </w:p>
    <w:p w14:paraId="0197972C" w14:textId="77777777" w:rsidR="00DC3503" w:rsidRPr="00A8135D" w:rsidRDefault="00DC3503" w:rsidP="00DC3503">
      <w:pPr>
        <w:numPr>
          <w:ilvl w:val="0"/>
          <w:numId w:val="8"/>
        </w:numPr>
        <w:spacing w:before="0" w:after="0"/>
        <w:rPr>
          <w:rFonts w:ascii="Times New Roman" w:eastAsia="Times New Roman" w:hAnsi="Times New Roman" w:cs="Times New Roman"/>
          <w:sz w:val="24"/>
          <w:szCs w:val="24"/>
        </w:rPr>
      </w:pPr>
      <w:r w:rsidRPr="00A8135D">
        <w:rPr>
          <w:rFonts w:ascii="Times New Roman" w:eastAsia="Times New Roman" w:hAnsi="Times New Roman" w:cs="Times New Roman"/>
          <w:sz w:val="24"/>
          <w:szCs w:val="24"/>
        </w:rPr>
        <w:t>The final informal hearing decision</w:t>
      </w:r>
    </w:p>
    <w:p w14:paraId="2F8F360C" w14:textId="77777777" w:rsidR="00DC3503" w:rsidRPr="00A8135D" w:rsidRDefault="00DC3503" w:rsidP="00DC3503">
      <w:pPr>
        <w:spacing w:before="0" w:after="0"/>
        <w:rPr>
          <w:rFonts w:ascii="Times New Roman" w:eastAsia="Times New Roman" w:hAnsi="Times New Roman" w:cs="Times New Roman"/>
          <w:b/>
          <w:sz w:val="24"/>
          <w:szCs w:val="24"/>
        </w:rPr>
      </w:pPr>
    </w:p>
    <w:p w14:paraId="241933A4" w14:textId="77777777" w:rsidR="00DC3503" w:rsidRPr="00A8135D" w:rsidRDefault="00DC3503" w:rsidP="00DC3503">
      <w:pPr>
        <w:spacing w:before="0" w:after="0"/>
        <w:rPr>
          <w:rFonts w:ascii="Times New Roman" w:eastAsia="Times New Roman" w:hAnsi="Times New Roman" w:cs="Times New Roman"/>
          <w:b/>
          <w:sz w:val="24"/>
          <w:szCs w:val="24"/>
        </w:rPr>
      </w:pPr>
      <w:r w:rsidRPr="00A8135D">
        <w:rPr>
          <w:rFonts w:ascii="Times New Roman" w:eastAsia="Times New Roman" w:hAnsi="Times New Roman" w:cs="Times New Roman"/>
          <w:b/>
          <w:sz w:val="24"/>
          <w:szCs w:val="24"/>
        </w:rPr>
        <w:t xml:space="preserve">Hearing Procedures for Residents </w:t>
      </w:r>
    </w:p>
    <w:p w14:paraId="75DEF247" w14:textId="6423106D" w:rsidR="00DC3503" w:rsidRDefault="00DC3503" w:rsidP="00DC3503">
      <w:r w:rsidRPr="00A8135D">
        <w:rPr>
          <w:rFonts w:ascii="Times New Roman" w:eastAsia="Times New Roman" w:hAnsi="Times New Roman" w:cs="Times New Roman"/>
          <w:sz w:val="24"/>
          <w:szCs w:val="24"/>
        </w:rPr>
        <w:t>After notification of the USCIS decision on appeal, or in lieu of an appeal to the USCIS, a resident family may request that BHP provide a hearing. The request for a hearing must be made either within 30 days of receipt of BHP notice of termination, or within 30 days of receipt of the USCIS appeal decision. The hearing procedures for resident families whose tenancy is being terminated based on immigration status is the same as for any grievance under the grievance procedures for resident families</w:t>
      </w:r>
      <w:r w:rsidR="00954DB5">
        <w:rPr>
          <w:rFonts w:ascii="Times New Roman" w:eastAsia="Times New Roman" w:hAnsi="Times New Roman" w:cs="Times New Roman"/>
          <w:sz w:val="24"/>
          <w:szCs w:val="24"/>
        </w:rPr>
        <w:t>.</w:t>
      </w:r>
    </w:p>
    <w:p w14:paraId="64B89EC0" w14:textId="77777777" w:rsidR="00897887" w:rsidRPr="001A6B99" w:rsidRDefault="00897887" w:rsidP="00897887">
      <w:pPr>
        <w:spacing w:before="0" w:after="0"/>
        <w:rPr>
          <w:rFonts w:ascii="Times New Roman" w:eastAsia="Times New Roman" w:hAnsi="Times New Roman" w:cs="Times New Roman"/>
          <w:sz w:val="24"/>
          <w:szCs w:val="24"/>
        </w:rPr>
      </w:pPr>
    </w:p>
    <w:p w14:paraId="19AF2510" w14:textId="77777777" w:rsidR="00897887" w:rsidRPr="001A6B99" w:rsidRDefault="00897887" w:rsidP="00897887">
      <w:pPr>
        <w:spacing w:before="0" w:after="0"/>
        <w:rPr>
          <w:rFonts w:ascii="Times New Roman" w:eastAsia="Times New Roman" w:hAnsi="Times New Roman" w:cs="Times New Roman"/>
          <w:sz w:val="24"/>
          <w:szCs w:val="24"/>
        </w:rPr>
      </w:pPr>
    </w:p>
    <w:p w14:paraId="6F2D8D35" w14:textId="77777777" w:rsidR="00897887" w:rsidRPr="001A6B99" w:rsidRDefault="00897887" w:rsidP="00897887">
      <w:pPr>
        <w:spacing w:before="0" w:after="0"/>
        <w:rPr>
          <w:rFonts w:ascii="Times New Roman" w:eastAsia="Times New Roman" w:hAnsi="Times New Roman" w:cs="Times New Roman"/>
          <w:sz w:val="24"/>
          <w:szCs w:val="24"/>
        </w:rPr>
      </w:pPr>
    </w:p>
    <w:p w14:paraId="418F2583" w14:textId="77777777" w:rsidR="00897887" w:rsidRPr="001A6B99" w:rsidRDefault="00897887" w:rsidP="00897887">
      <w:pPr>
        <w:spacing w:before="0" w:after="0"/>
        <w:rPr>
          <w:rFonts w:ascii="Times New Roman" w:eastAsia="Times New Roman" w:hAnsi="Times New Roman" w:cs="Times New Roman"/>
          <w:sz w:val="24"/>
          <w:szCs w:val="24"/>
        </w:rPr>
      </w:pPr>
    </w:p>
    <w:p w14:paraId="200E939A" w14:textId="77777777" w:rsidR="006D6A4E" w:rsidRDefault="006D6A4E"/>
    <w:sectPr w:rsidR="006D6A4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E5BD" w14:textId="77777777" w:rsidR="00262EAC" w:rsidRDefault="00262EAC" w:rsidP="00B0012C">
      <w:pPr>
        <w:spacing w:before="0" w:after="0"/>
      </w:pPr>
      <w:r>
        <w:separator/>
      </w:r>
    </w:p>
  </w:endnote>
  <w:endnote w:type="continuationSeparator" w:id="0">
    <w:p w14:paraId="4EDBBED3" w14:textId="77777777" w:rsidR="00262EAC" w:rsidRDefault="00262EAC" w:rsidP="00B001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835570"/>
      <w:docPartObj>
        <w:docPartGallery w:val="Page Numbers (Bottom of Page)"/>
        <w:docPartUnique/>
      </w:docPartObj>
    </w:sdtPr>
    <w:sdtEndPr>
      <w:rPr>
        <w:noProof/>
      </w:rPr>
    </w:sdtEndPr>
    <w:sdtContent>
      <w:p w14:paraId="7F9F64B9" w14:textId="1DA0C96E" w:rsidR="009667A4" w:rsidRDefault="009667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A2DF58" w14:textId="77777777" w:rsidR="00B0012C" w:rsidRDefault="00B00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B4A70" w14:textId="77777777" w:rsidR="00262EAC" w:rsidRDefault="00262EAC" w:rsidP="00B0012C">
      <w:pPr>
        <w:spacing w:before="0" w:after="0"/>
      </w:pPr>
      <w:r>
        <w:separator/>
      </w:r>
    </w:p>
  </w:footnote>
  <w:footnote w:type="continuationSeparator" w:id="0">
    <w:p w14:paraId="390A97FF" w14:textId="77777777" w:rsidR="00262EAC" w:rsidRDefault="00262EAC" w:rsidP="00B0012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635820"/>
      <w:docPartObj>
        <w:docPartGallery w:val="Watermarks"/>
        <w:docPartUnique/>
      </w:docPartObj>
    </w:sdtPr>
    <w:sdtContent>
      <w:p w14:paraId="753DB24C" w14:textId="4F8BF831" w:rsidR="00B0012C" w:rsidRDefault="00000000">
        <w:pPr>
          <w:pStyle w:val="Header"/>
        </w:pPr>
        <w:r>
          <w:rPr>
            <w:noProof/>
          </w:rPr>
          <w:pict w14:anchorId="3A6F98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AC6"/>
    <w:multiLevelType w:val="hybridMultilevel"/>
    <w:tmpl w:val="E9B8F7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B8060B"/>
    <w:multiLevelType w:val="hybridMultilevel"/>
    <w:tmpl w:val="0312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66AE6"/>
    <w:multiLevelType w:val="hybridMultilevel"/>
    <w:tmpl w:val="C8C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0D3820"/>
    <w:multiLevelType w:val="hybridMultilevel"/>
    <w:tmpl w:val="E2C2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66B6A"/>
    <w:multiLevelType w:val="hybridMultilevel"/>
    <w:tmpl w:val="06728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F02889"/>
    <w:multiLevelType w:val="hybridMultilevel"/>
    <w:tmpl w:val="B304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286169"/>
    <w:multiLevelType w:val="hybridMultilevel"/>
    <w:tmpl w:val="7924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06C29"/>
    <w:multiLevelType w:val="hybridMultilevel"/>
    <w:tmpl w:val="5CB4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1777467">
    <w:abstractNumId w:val="2"/>
  </w:num>
  <w:num w:numId="2" w16cid:durableId="103616319">
    <w:abstractNumId w:val="5"/>
  </w:num>
  <w:num w:numId="3" w16cid:durableId="517815586">
    <w:abstractNumId w:val="1"/>
  </w:num>
  <w:num w:numId="4" w16cid:durableId="22177199">
    <w:abstractNumId w:val="6"/>
  </w:num>
  <w:num w:numId="5" w16cid:durableId="2090996830">
    <w:abstractNumId w:val="7"/>
  </w:num>
  <w:num w:numId="6" w16cid:durableId="320815078">
    <w:abstractNumId w:val="3"/>
  </w:num>
  <w:num w:numId="7" w16cid:durableId="1421951282">
    <w:abstractNumId w:val="0"/>
  </w:num>
  <w:num w:numId="8" w16cid:durableId="12841191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87"/>
    <w:rsid w:val="000C7990"/>
    <w:rsid w:val="00103B2C"/>
    <w:rsid w:val="00137B69"/>
    <w:rsid w:val="00262EAC"/>
    <w:rsid w:val="002C1C32"/>
    <w:rsid w:val="00386B31"/>
    <w:rsid w:val="003C3D77"/>
    <w:rsid w:val="00511402"/>
    <w:rsid w:val="005A742B"/>
    <w:rsid w:val="005E4776"/>
    <w:rsid w:val="006D6A4E"/>
    <w:rsid w:val="00795FB6"/>
    <w:rsid w:val="00796552"/>
    <w:rsid w:val="00897887"/>
    <w:rsid w:val="00954DB5"/>
    <w:rsid w:val="009667A4"/>
    <w:rsid w:val="00B0012C"/>
    <w:rsid w:val="00D12A49"/>
    <w:rsid w:val="00DC3503"/>
    <w:rsid w:val="00F10482"/>
    <w:rsid w:val="00F60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92D13"/>
  <w15:chartTrackingRefBased/>
  <w15:docId w15:val="{53628D90-6085-4F79-B086-45B54C55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D77"/>
    <w:pPr>
      <w:ind w:left="720"/>
      <w:contextualSpacing/>
    </w:pPr>
  </w:style>
  <w:style w:type="paragraph" w:styleId="Header">
    <w:name w:val="header"/>
    <w:basedOn w:val="Normal"/>
    <w:link w:val="HeaderChar"/>
    <w:uiPriority w:val="99"/>
    <w:unhideWhenUsed/>
    <w:rsid w:val="00B0012C"/>
    <w:pPr>
      <w:tabs>
        <w:tab w:val="center" w:pos="4680"/>
        <w:tab w:val="right" w:pos="9360"/>
      </w:tabs>
      <w:spacing w:before="0" w:after="0"/>
    </w:pPr>
  </w:style>
  <w:style w:type="character" w:customStyle="1" w:styleId="HeaderChar">
    <w:name w:val="Header Char"/>
    <w:basedOn w:val="DefaultParagraphFont"/>
    <w:link w:val="Header"/>
    <w:uiPriority w:val="99"/>
    <w:rsid w:val="00B0012C"/>
  </w:style>
  <w:style w:type="paragraph" w:styleId="Footer">
    <w:name w:val="footer"/>
    <w:basedOn w:val="Normal"/>
    <w:link w:val="FooterChar"/>
    <w:uiPriority w:val="99"/>
    <w:unhideWhenUsed/>
    <w:rsid w:val="00B0012C"/>
    <w:pPr>
      <w:tabs>
        <w:tab w:val="center" w:pos="4680"/>
        <w:tab w:val="right" w:pos="9360"/>
      </w:tabs>
      <w:spacing w:before="0" w:after="0"/>
    </w:pPr>
  </w:style>
  <w:style w:type="character" w:customStyle="1" w:styleId="FooterChar">
    <w:name w:val="Footer Char"/>
    <w:basedOn w:val="DefaultParagraphFont"/>
    <w:link w:val="Footer"/>
    <w:uiPriority w:val="99"/>
    <w:rsid w:val="00B00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4761</Words>
  <Characters>27140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White</dc:creator>
  <cp:keywords/>
  <dc:description/>
  <cp:lastModifiedBy>Christine Hazzard</cp:lastModifiedBy>
  <cp:revision>2</cp:revision>
  <cp:lastPrinted>2023-02-15T18:04:00Z</cp:lastPrinted>
  <dcterms:created xsi:type="dcterms:W3CDTF">2023-02-16T21:34:00Z</dcterms:created>
  <dcterms:modified xsi:type="dcterms:W3CDTF">2023-02-16T21:34:00Z</dcterms:modified>
</cp:coreProperties>
</file>